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第１３号様式（第１６条第１項）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君津市高齢者助け合いサービス事業補助金実績報告書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40"/>
        <w:jc w:val="left"/>
        <w:rPr/>
      </w:pPr>
      <w:r>
        <w:rPr/>
        <w:t>　君津市長</w:t>
      </w:r>
      <w:r>
        <w:rPr>
          <w:rFonts w:ascii="ＭＳ 明朝" w:hAnsi="ＭＳ 明朝"/>
          <w:szCs w:val="21"/>
        </w:rPr>
        <w:t>　　　　　　　様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left"/>
        <w:rPr/>
      </w:pPr>
      <w:r>
        <w:rPr>
          <w:rFonts w:ascii="ＭＳ 明朝" w:hAnsi="ＭＳ 明朝"/>
          <w:spacing w:val="84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84"/>
          <w:kern w:val="0"/>
          <w:szCs w:val="21"/>
        </w:rPr>
        <w:t>団体名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pacing w:val="273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273"/>
          <w:kern w:val="0"/>
          <w:szCs w:val="21"/>
        </w:rPr>
        <w:t>住</w:t>
      </w:r>
      <w:r>
        <w:rPr>
          <w:rFonts w:ascii="ＭＳ 明朝" w:hAnsi="ＭＳ 明朝"/>
          <w:kern w:val="0"/>
          <w:szCs w:val="21"/>
        </w:rPr>
        <w:t>所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84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84"/>
          <w:kern w:val="0"/>
          <w:szCs w:val="21"/>
        </w:rPr>
        <w:t>代表者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jc w:val="left"/>
        <w:rPr/>
      </w:pPr>
      <w:r>
        <w:rPr>
          <w:rFonts w:ascii="ＭＳ 明朝" w:hAnsi="ＭＳ 明朝"/>
          <w:spacing w:val="2"/>
          <w:kern w:val="0"/>
          <w:szCs w:val="21"/>
        </w:rPr>
        <w:tab/>
        <w:tab/>
        <w:tab/>
        <w:tab/>
        <w:tab/>
        <w:tab/>
        <w:tab/>
      </w:r>
      <w:r>
        <w:rPr>
          <w:rFonts w:ascii="ＭＳ 明朝" w:hAnsi="ＭＳ 明朝"/>
          <w:spacing w:val="2"/>
          <w:kern w:val="0"/>
          <w:szCs w:val="21"/>
        </w:rPr>
        <w:t>電話番号</w:t>
      </w:r>
      <w:r>
        <w:rPr>
          <w:rFonts w:ascii="ＭＳ 明朝" w:hAnsi="ＭＳ 明朝"/>
          <w:szCs w:val="21"/>
        </w:rPr>
        <w:t>　　　　　　　　　　　　　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　年　　月　　日付け君津市指令第　　　　号をもって交付決定のあった君津市高齢者助け合いサービス事業補助金に係る事業を実施したので、君津市高齢者助け合いサービス事業補助金交付要綱第１６条第１項の規定により、関係書類を添えてその実績を報告しま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１　実績報告額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円（既交付決定額　　　　　　　　　　円）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（内訳）</w:t>
      </w:r>
    </w:p>
    <w:tbl>
      <w:tblPr>
        <w:tblStyle w:val="8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97"/>
        <w:gridCol w:w="1762"/>
        <w:gridCol w:w="2724"/>
        <w:gridCol w:w="2716"/>
      </w:tblGrid>
      <w:tr>
        <w:trPr/>
        <w:tc>
          <w:tcPr>
            <w:tcW w:w="2397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実施サービスの種類</w:t>
            </w:r>
          </w:p>
        </w:tc>
        <w:tc>
          <w:tcPr>
            <w:tcW w:w="1762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補助金の区分</w:t>
            </w:r>
          </w:p>
        </w:tc>
        <w:tc>
          <w:tcPr>
            <w:tcW w:w="2724" w:type="dxa"/>
            <w:tcBorders>
              <w:bottom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実績報告額</w:t>
            </w:r>
          </w:p>
        </w:tc>
        <w:tc>
          <w:tcPr>
            <w:tcW w:w="2716" w:type="dxa"/>
            <w:tcBorders>
              <w:bottom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（既</w:t>
            </w:r>
            <w:r>
              <w:rPr>
                <w:rFonts w:ascii="Century" w:hAnsi="Century" w:cs="Times New Roman" w:asciiTheme="minorHAnsi" w:hAnsiTheme="minorHAnsi"/>
                <w:color w:val="000000"/>
                <w:kern w:val="2"/>
                <w:szCs w:val="22"/>
              </w:rPr>
              <w:t>交付決定額</w:t>
            </w: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）</w:t>
            </w:r>
          </w:p>
        </w:tc>
      </w:tr>
      <w:tr>
        <w:trPr/>
        <w:tc>
          <w:tcPr>
            <w:tcW w:w="2397" w:type="dxa"/>
            <w:vMerge w:val="restart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訪問型サービスＢ</w:t>
            </w:r>
          </w:p>
        </w:tc>
        <w:tc>
          <w:tcPr>
            <w:tcW w:w="1762" w:type="dxa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開設補助費</w:t>
            </w:r>
          </w:p>
        </w:tc>
        <w:tc>
          <w:tcPr>
            <w:tcW w:w="2724" w:type="dxa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  <w:tc>
          <w:tcPr>
            <w:tcW w:w="2716" w:type="dxa"/>
            <w:tcBorders>
              <w:top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239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運営補助費</w:t>
            </w:r>
          </w:p>
        </w:tc>
        <w:tc>
          <w:tcPr>
            <w:tcW w:w="272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  <w:tc>
          <w:tcPr>
            <w:tcW w:w="271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239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通所型サービスＢ</w:t>
            </w:r>
          </w:p>
        </w:tc>
        <w:tc>
          <w:tcPr>
            <w:tcW w:w="17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開設補助費</w:t>
            </w:r>
          </w:p>
        </w:tc>
        <w:tc>
          <w:tcPr>
            <w:tcW w:w="272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  <w:tc>
          <w:tcPr>
            <w:tcW w:w="271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  <w:tr>
        <w:trPr/>
        <w:tc>
          <w:tcPr>
            <w:tcW w:w="239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 w:asciiTheme="minorHAnsi" w:eastAsiaTheme="minorEastAsia" w:hAnsiTheme="minorHAnsi"/>
                <w:kern w:val="2"/>
                <w:szCs w:val="22"/>
              </w:rPr>
            </w:pPr>
            <w:r>
              <w:rPr>
                <w:rFonts w:eastAsia="ＭＳ 明朝" w:cs="Times New Roman" w:eastAsiaTheme="minorEastAsia"/>
                <w:kern w:val="2"/>
                <w:szCs w:val="22"/>
              </w:rPr>
            </w:r>
          </w:p>
        </w:tc>
        <w:tc>
          <w:tcPr>
            <w:tcW w:w="17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運営補助費</w:t>
            </w:r>
          </w:p>
        </w:tc>
        <w:tc>
          <w:tcPr>
            <w:tcW w:w="272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  <w:tc>
          <w:tcPr>
            <w:tcW w:w="271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</w:rPr>
            </w:pPr>
            <w:r>
              <w:rPr>
                <w:rFonts w:ascii="Century" w:hAnsi="Century" w:cs="Times New Roman" w:asciiTheme="minorHAnsi" w:hAnsiTheme="minorHAnsi"/>
                <w:kern w:val="2"/>
                <w:szCs w:val="22"/>
              </w:rPr>
              <w:t>円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事業の完了年月日　　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関係書類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 xml:space="preserve">(1) </w:t>
      </w:r>
      <w:r>
        <w:rPr>
          <w:rFonts w:ascii="ＭＳ 明朝" w:hAnsi="ＭＳ 明朝"/>
        </w:rPr>
        <w:t>君津市高齢者助け合いサービス事業実績報告書</w:t>
      </w:r>
    </w:p>
    <w:p>
      <w:pPr>
        <w:pStyle w:val="Normal"/>
        <w:ind w:left="482" w:hanging="482"/>
        <w:rPr>
          <w:rFonts w:ascii="ＭＳ 明朝" w:hAnsi="ＭＳ 明朝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 xml:space="preserve">(2) </w:t>
      </w:r>
      <w:r>
        <w:rPr>
          <w:rFonts w:ascii="ＭＳ 明朝" w:hAnsi="ＭＳ 明朝"/>
        </w:rPr>
        <w:t>助け合いサービスの提供実績及び第３層生活支援コーディネーターの活動実績が分かる書類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 xml:space="preserve">(3) </w:t>
      </w:r>
      <w:r>
        <w:rPr>
          <w:rFonts w:ascii="ＭＳ 明朝" w:hAnsi="ＭＳ 明朝"/>
        </w:rPr>
        <w:t>収支決算書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 xml:space="preserve">(4) </w:t>
      </w:r>
      <w:r>
        <w:rPr>
          <w:rFonts w:ascii="ＭＳ 明朝" w:hAnsi="ＭＳ 明朝"/>
        </w:rPr>
        <w:t>経費を証明する書類の写し</w:t>
      </w:r>
    </w:p>
    <w:p>
      <w:pPr>
        <w:pStyle w:val="Normal"/>
        <w:jc w:val="left"/>
        <w:rPr/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 xml:space="preserve">(5) </w:t>
      </w:r>
      <w:r>
        <w:rPr>
          <w:rFonts w:ascii="ＭＳ 明朝" w:hAnsi="ＭＳ 明朝"/>
        </w:rPr>
        <w:t>その他市長</w:t>
      </w:r>
      <w:r>
        <w:rPr>
          <w:rFonts w:ascii="ＭＳ 明朝" w:hAnsi="ＭＳ 明朝" w:asciiTheme="minorEastAsia" w:hAnsiTheme="minorEastAsia"/>
        </w:rPr>
        <w:t>が必要と認める書類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93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236a6c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locked/>
    <w:rsid w:val="004e3d6a"/>
    <w:rPr>
      <w:rFonts w:cs="Times New Roman"/>
      <w:kern w:val="2"/>
      <w:sz w:val="24"/>
    </w:rPr>
  </w:style>
  <w:style w:type="character" w:styleId="Style15" w:customStyle="1">
    <w:name w:val="フッター (文字)"/>
    <w:basedOn w:val="DefaultParagraphFont"/>
    <w:link w:val="a6"/>
    <w:uiPriority w:val="99"/>
    <w:qFormat/>
    <w:locked/>
    <w:rsid w:val="004e3d6a"/>
    <w:rPr>
      <w:rFonts w:cs="Times New Roman"/>
      <w:kern w:val="2"/>
      <w:sz w:val="24"/>
    </w:rPr>
  </w:style>
  <w:style w:type="character" w:styleId="Style16" w:customStyle="1">
    <w:name w:val="吹き出し (文字)"/>
    <w:basedOn w:val="DefaultParagraphFont"/>
    <w:link w:val="a8"/>
    <w:qFormat/>
    <w:rsid w:val="008014b9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Annotationreference">
    <w:name w:val="annotation reference"/>
    <w:basedOn w:val="DefaultParagraphFont"/>
    <w:qFormat/>
    <w:rsid w:val="00306cb6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qFormat/>
    <w:rsid w:val="00306cb6"/>
    <w:rPr>
      <w:kern w:val="2"/>
      <w:sz w:val="21"/>
      <w:szCs w:val="24"/>
    </w:rPr>
  </w:style>
  <w:style w:type="character" w:styleId="Style18" w:customStyle="1">
    <w:name w:val="コメント内容 (文字)"/>
    <w:basedOn w:val="Style17"/>
    <w:link w:val="ad"/>
    <w:qFormat/>
    <w:rsid w:val="00306cb6"/>
    <w:rPr>
      <w:b/>
      <w:bCs/>
      <w:kern w:val="2"/>
      <w:sz w:val="21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Header"/>
    <w:basedOn w:val="Normal"/>
    <w:link w:val="a5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uiPriority w:val="99"/>
    <w:rsid w:val="004e3d6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qFormat/>
    <w:rsid w:val="008014b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c"/>
    <w:qFormat/>
    <w:rsid w:val="00306cb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e"/>
    <w:qFormat/>
    <w:rsid w:val="00306cb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4966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bb5417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表 (格子)6"/>
    <w:basedOn w:val="a1"/>
    <w:uiPriority w:val="39"/>
    <w:rsid w:val="00713c51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表 (格子)7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表 (格子)8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表 (格子)9"/>
    <w:basedOn w:val="a1"/>
    <w:uiPriority w:val="39"/>
    <w:rsid w:val="00c37d3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0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表 (格子)11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表 (格子)12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39"/>
    <w:rsid w:val="007f48cc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1912-E961-4016-97C8-948BDCD1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Application>LibreOffice/6.2.8.2$Linux_X86_64 LibreOffice_project/20$Build-2</Application>
  <Pages>1</Pages>
  <Words>378</Words>
  <Characters>388</Characters>
  <CharactersWithSpaces>548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2022-08-12T05:44:00Z</dcterms:created>
  <dc:creator>君津市</dc:creator>
  <dc:description/>
  <dc:language>ja-JP</dc:language>
  <cp:lastModifiedBy/>
  <cp:lastPrinted>2023-02-27T05:35:00Z</cp:lastPrinted>
  <dcterms:modified xsi:type="dcterms:W3CDTF">2025-04-25T16:32:35Z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