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22" w:rsidRPr="00867AA6" w:rsidRDefault="00EE0522" w:rsidP="00EE0522">
      <w:pPr>
        <w:jc w:val="center"/>
        <w:rPr>
          <w:rFonts w:ascii="ＭＳ 明朝" w:hAnsi="ＭＳ 明朝"/>
          <w:sz w:val="32"/>
          <w:szCs w:val="32"/>
        </w:rPr>
      </w:pPr>
      <w:r w:rsidRPr="00867AA6">
        <w:rPr>
          <w:rFonts w:ascii="ＭＳ 明朝" w:hAnsi="ＭＳ 明朝" w:hint="eastAsia"/>
          <w:sz w:val="32"/>
          <w:szCs w:val="32"/>
        </w:rPr>
        <w:t>給食提供に係る調書</w:t>
      </w:r>
    </w:p>
    <w:p w:rsidR="00EE0522" w:rsidRPr="00867AA6" w:rsidRDefault="00EE0522" w:rsidP="00EE0522">
      <w:pPr>
        <w:spacing w:line="240" w:lineRule="exact"/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686"/>
        <w:gridCol w:w="6711"/>
      </w:tblGrid>
      <w:tr w:rsidR="00EE0522" w:rsidRPr="00867AA6" w:rsidTr="00B250CB">
        <w:trPr>
          <w:trHeight w:val="547"/>
        </w:trPr>
        <w:tc>
          <w:tcPr>
            <w:tcW w:w="513" w:type="dxa"/>
            <w:vMerge w:val="restart"/>
            <w:shd w:val="clear" w:color="auto" w:fill="FBD4B4"/>
            <w:vAlign w:val="center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給食の提供体制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調理を行う者</w:t>
            </w:r>
          </w:p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（複数選択可）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□栄養士　　□その他（□調理師　□調理員（無資格者）　□保育士）</w:t>
            </w:r>
          </w:p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備考：</w:t>
            </w:r>
          </w:p>
        </w:tc>
      </w:tr>
      <w:tr w:rsidR="00B250CB" w:rsidRPr="00867AA6" w:rsidTr="00B250CB">
        <w:trPr>
          <w:trHeight w:val="547"/>
        </w:trPr>
        <w:tc>
          <w:tcPr>
            <w:tcW w:w="513" w:type="dxa"/>
            <w:vMerge/>
            <w:shd w:val="clear" w:color="auto" w:fill="FBD4B4"/>
            <w:vAlign w:val="center"/>
          </w:tcPr>
          <w:p w:rsidR="00B250CB" w:rsidRPr="00867AA6" w:rsidRDefault="00B250CB" w:rsidP="00EE0522">
            <w:pPr>
              <w:rPr>
                <w:rFonts w:ascii="ＭＳ 明朝" w:hAnsi="ＭＳ 明朝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B250CB" w:rsidRPr="00867AA6" w:rsidRDefault="00B250CB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離乳食</w:t>
            </w:r>
          </w:p>
          <w:p w:rsidR="00B250CB" w:rsidRPr="00867AA6" w:rsidRDefault="00B250CB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の担当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B250CB" w:rsidRPr="00867AA6" w:rsidRDefault="00B250CB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□栄養士　　□その他（□調理師　□調理員（無資格者）　□保育士）</w:t>
            </w:r>
          </w:p>
          <w:p w:rsidR="00B250CB" w:rsidRPr="00867AA6" w:rsidRDefault="00B250CB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備考：</w:t>
            </w:r>
          </w:p>
        </w:tc>
      </w:tr>
      <w:tr w:rsidR="00EE0522" w:rsidRPr="00867AA6" w:rsidTr="00B250CB">
        <w:trPr>
          <w:trHeight w:val="547"/>
        </w:trPr>
        <w:tc>
          <w:tcPr>
            <w:tcW w:w="513" w:type="dxa"/>
            <w:vMerge/>
            <w:shd w:val="clear" w:color="auto" w:fill="FBD4B4"/>
            <w:vAlign w:val="center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</w:p>
        </w:tc>
        <w:tc>
          <w:tcPr>
            <w:tcW w:w="1686" w:type="dxa"/>
            <w:shd w:val="clear" w:color="auto" w:fill="FBD4B4"/>
            <w:vAlign w:val="center"/>
          </w:tcPr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業務委託の有無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□自園スタ</w:t>
            </w:r>
            <w:bookmarkStart w:id="0" w:name="_GoBack"/>
            <w:bookmarkEnd w:id="0"/>
            <w:r w:rsidRPr="00867AA6">
              <w:rPr>
                <w:rFonts w:ascii="ＭＳ 明朝" w:hAnsi="ＭＳ 明朝" w:hint="eastAsia"/>
              </w:rPr>
              <w:t>ッフが調理　　□業務委託を実施</w:t>
            </w:r>
          </w:p>
        </w:tc>
      </w:tr>
      <w:tr w:rsidR="00EE0522" w:rsidRPr="00867AA6" w:rsidTr="00B250CB">
        <w:trPr>
          <w:trHeight w:val="547"/>
        </w:trPr>
        <w:tc>
          <w:tcPr>
            <w:tcW w:w="513" w:type="dxa"/>
            <w:vMerge/>
            <w:shd w:val="clear" w:color="auto" w:fill="FBD4B4"/>
            <w:vAlign w:val="center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</w:p>
        </w:tc>
        <w:tc>
          <w:tcPr>
            <w:tcW w:w="1686" w:type="dxa"/>
            <w:shd w:val="clear" w:color="auto" w:fill="FBD4B4"/>
            <w:vAlign w:val="center"/>
          </w:tcPr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栄養管理を</w:t>
            </w:r>
          </w:p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行う者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□栄養士(自園スタッフ)　□栄養士(嘱託)　□その他(　　　　)</w:t>
            </w:r>
          </w:p>
        </w:tc>
      </w:tr>
      <w:tr w:rsidR="00EE0522" w:rsidRPr="00867AA6" w:rsidTr="00B250CB">
        <w:trPr>
          <w:trHeight w:val="547"/>
        </w:trPr>
        <w:tc>
          <w:tcPr>
            <w:tcW w:w="513" w:type="dxa"/>
            <w:vMerge/>
            <w:shd w:val="clear" w:color="auto" w:fill="FBD4B4"/>
            <w:vAlign w:val="center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食育計画の</w:t>
            </w:r>
          </w:p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策定者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□栄養士(自園スタッフ)　□栄養士(嘱託)　□その他(　　　　)</w:t>
            </w:r>
          </w:p>
        </w:tc>
      </w:tr>
      <w:tr w:rsidR="00EE0522" w:rsidRPr="00867AA6" w:rsidTr="00B250CB">
        <w:trPr>
          <w:trHeight w:val="547"/>
        </w:trPr>
        <w:tc>
          <w:tcPr>
            <w:tcW w:w="513" w:type="dxa"/>
            <w:vMerge/>
            <w:shd w:val="clear" w:color="auto" w:fill="FBD4B4"/>
            <w:vAlign w:val="center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連携施設等からの搬入の有無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□自園調理（業務委託を含む）</w:t>
            </w:r>
          </w:p>
          <w:p w:rsidR="00EE0522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□連携施設からの搬入</w:t>
            </w:r>
          </w:p>
          <w:p w:rsidR="00823ADD" w:rsidRPr="00867AA6" w:rsidRDefault="00823ADD" w:rsidP="00EE05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□外部搬入を実施</w:t>
            </w:r>
          </w:p>
        </w:tc>
      </w:tr>
      <w:tr w:rsidR="00B250CB" w:rsidRPr="00867AA6" w:rsidTr="00B250CB">
        <w:trPr>
          <w:trHeight w:val="547"/>
        </w:trPr>
        <w:tc>
          <w:tcPr>
            <w:tcW w:w="513" w:type="dxa"/>
            <w:vMerge/>
            <w:shd w:val="clear" w:color="auto" w:fill="FBD4B4"/>
            <w:vAlign w:val="center"/>
          </w:tcPr>
          <w:p w:rsidR="00B250CB" w:rsidRPr="00867AA6" w:rsidRDefault="00B250CB" w:rsidP="00EE0522">
            <w:pPr>
              <w:rPr>
                <w:rFonts w:ascii="ＭＳ 明朝" w:hAnsi="ＭＳ 明朝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:rsidR="00B250CB" w:rsidRPr="00867AA6" w:rsidRDefault="00B250CB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提供元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B250CB" w:rsidRPr="00867AA6" w:rsidRDefault="00B250CB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施設名：</w:t>
            </w:r>
          </w:p>
          <w:p w:rsidR="00B250CB" w:rsidRPr="00867AA6" w:rsidRDefault="00B250CB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住所：</w:t>
            </w:r>
          </w:p>
        </w:tc>
      </w:tr>
      <w:tr w:rsidR="00B250CB" w:rsidRPr="00867AA6" w:rsidTr="00B250CB">
        <w:trPr>
          <w:trHeight w:val="547"/>
        </w:trPr>
        <w:tc>
          <w:tcPr>
            <w:tcW w:w="513" w:type="dxa"/>
            <w:vMerge/>
            <w:shd w:val="clear" w:color="auto" w:fill="FBD4B4"/>
            <w:vAlign w:val="center"/>
          </w:tcPr>
          <w:p w:rsidR="00B250CB" w:rsidRPr="00867AA6" w:rsidRDefault="00B250CB" w:rsidP="00EE0522">
            <w:pPr>
              <w:rPr>
                <w:rFonts w:ascii="ＭＳ 明朝" w:hAnsi="ＭＳ 明朝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B250CB" w:rsidRPr="00867AA6" w:rsidRDefault="00B250CB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運搬</w:t>
            </w:r>
          </w:p>
          <w:p w:rsidR="00B250CB" w:rsidRPr="00867AA6" w:rsidRDefault="00B250CB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B250CB" w:rsidRPr="00867AA6" w:rsidRDefault="00B250CB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交通手段：</w:t>
            </w:r>
          </w:p>
          <w:p w:rsidR="00B250CB" w:rsidRPr="00867AA6" w:rsidRDefault="00B250CB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運搬にかかる時間：</w:t>
            </w:r>
          </w:p>
          <w:p w:rsidR="00B250CB" w:rsidRPr="00867AA6" w:rsidRDefault="00B250CB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運搬の際に留意すること等：</w:t>
            </w:r>
          </w:p>
          <w:p w:rsidR="00B250CB" w:rsidRPr="00867AA6" w:rsidRDefault="00B250CB" w:rsidP="00EE0522">
            <w:pPr>
              <w:rPr>
                <w:rFonts w:ascii="ＭＳ 明朝" w:hAnsi="ＭＳ 明朝"/>
              </w:rPr>
            </w:pPr>
          </w:p>
          <w:p w:rsidR="00B250CB" w:rsidRPr="00867AA6" w:rsidRDefault="00B250CB" w:rsidP="00EE0522">
            <w:pPr>
              <w:rPr>
                <w:rFonts w:ascii="ＭＳ 明朝" w:hAnsi="ＭＳ 明朝"/>
              </w:rPr>
            </w:pPr>
          </w:p>
          <w:p w:rsidR="00B250CB" w:rsidRPr="00867AA6" w:rsidRDefault="00B250CB" w:rsidP="00EE0522">
            <w:pPr>
              <w:rPr>
                <w:rFonts w:ascii="ＭＳ 明朝" w:hAnsi="ＭＳ 明朝"/>
              </w:rPr>
            </w:pPr>
          </w:p>
        </w:tc>
      </w:tr>
      <w:tr w:rsidR="00EE0522" w:rsidRPr="00867AA6" w:rsidTr="00B250CB">
        <w:trPr>
          <w:trHeight w:val="547"/>
        </w:trPr>
        <w:tc>
          <w:tcPr>
            <w:tcW w:w="513" w:type="dxa"/>
            <w:vMerge/>
            <w:shd w:val="clear" w:color="auto" w:fill="FBD4B4"/>
            <w:vAlign w:val="center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</w:p>
        </w:tc>
        <w:tc>
          <w:tcPr>
            <w:tcW w:w="1686" w:type="dxa"/>
            <w:tcBorders>
              <w:top w:val="nil"/>
            </w:tcBorders>
            <w:shd w:val="clear" w:color="auto" w:fill="FBD4B4"/>
            <w:vAlign w:val="center"/>
          </w:tcPr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調理場から保育室への運搬時に外部を通る場合</w:t>
            </w:r>
          </w:p>
        </w:tc>
        <w:tc>
          <w:tcPr>
            <w:tcW w:w="6711" w:type="dxa"/>
            <w:shd w:val="clear" w:color="auto" w:fill="auto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運搬方法（使用する器具等）：</w:t>
            </w:r>
          </w:p>
        </w:tc>
      </w:tr>
      <w:tr w:rsidR="00EE0522" w:rsidRPr="00867AA6" w:rsidTr="00B250CB">
        <w:trPr>
          <w:trHeight w:val="547"/>
        </w:trPr>
        <w:tc>
          <w:tcPr>
            <w:tcW w:w="513" w:type="dxa"/>
            <w:vMerge w:val="restart"/>
            <w:shd w:val="clear" w:color="auto" w:fill="FBD4B4"/>
            <w:vAlign w:val="center"/>
          </w:tcPr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686" w:type="dxa"/>
            <w:vMerge w:val="restart"/>
            <w:tcBorders>
              <w:top w:val="nil"/>
            </w:tcBorders>
            <w:shd w:val="clear" w:color="auto" w:fill="FBD4B4"/>
            <w:vAlign w:val="center"/>
          </w:tcPr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アレルギー児</w:t>
            </w:r>
          </w:p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への対応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□除去食を提供</w:t>
            </w:r>
          </w:p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□代替食を提供</w:t>
            </w:r>
          </w:p>
          <w:p w:rsidR="00EE0522" w:rsidRPr="00867AA6" w:rsidRDefault="00EE0522" w:rsidP="00000DD8">
            <w:pPr>
              <w:ind w:left="840" w:hangingChars="400" w:hanging="840"/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※参考：公立保育所では、除去食の提供を基本としています。</w:t>
            </w:r>
          </w:p>
        </w:tc>
      </w:tr>
      <w:tr w:rsidR="00EE0522" w:rsidRPr="00867AA6" w:rsidTr="00B250CB">
        <w:trPr>
          <w:trHeight w:val="547"/>
        </w:trPr>
        <w:tc>
          <w:tcPr>
            <w:tcW w:w="513" w:type="dxa"/>
            <w:vMerge/>
            <w:shd w:val="clear" w:color="auto" w:fill="FBD4B4"/>
            <w:vAlign w:val="center"/>
          </w:tcPr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6" w:type="dxa"/>
            <w:vMerge/>
            <w:shd w:val="clear" w:color="auto" w:fill="FBD4B4"/>
            <w:vAlign w:val="center"/>
          </w:tcPr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1" w:type="dxa"/>
            <w:shd w:val="clear" w:color="auto" w:fill="auto"/>
            <w:vAlign w:val="center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配膳時の工夫（誤食防止に向けた取り組み）：</w:t>
            </w:r>
          </w:p>
          <w:p w:rsidR="00EE0522" w:rsidRDefault="00EE0522" w:rsidP="00EE0522">
            <w:pPr>
              <w:rPr>
                <w:rFonts w:ascii="ＭＳ 明朝" w:hAnsi="ＭＳ 明朝"/>
              </w:rPr>
            </w:pPr>
          </w:p>
          <w:p w:rsidR="00823ADD" w:rsidRDefault="00823ADD" w:rsidP="00EE0522">
            <w:pPr>
              <w:rPr>
                <w:rFonts w:ascii="ＭＳ 明朝" w:hAnsi="ＭＳ 明朝"/>
              </w:rPr>
            </w:pPr>
          </w:p>
          <w:p w:rsidR="00823ADD" w:rsidRDefault="00823ADD" w:rsidP="00EE0522">
            <w:pPr>
              <w:rPr>
                <w:rFonts w:ascii="ＭＳ 明朝" w:hAnsi="ＭＳ 明朝"/>
              </w:rPr>
            </w:pPr>
          </w:p>
          <w:p w:rsidR="00823ADD" w:rsidRPr="00867AA6" w:rsidRDefault="00823ADD" w:rsidP="00EE0522">
            <w:pPr>
              <w:rPr>
                <w:rFonts w:ascii="ＭＳ 明朝" w:hAnsi="ＭＳ 明朝"/>
              </w:rPr>
            </w:pPr>
          </w:p>
          <w:p w:rsidR="00EE0522" w:rsidRPr="00867AA6" w:rsidRDefault="00EE0522" w:rsidP="00EE0522">
            <w:pPr>
              <w:rPr>
                <w:rFonts w:ascii="ＭＳ 明朝" w:hAnsi="ＭＳ 明朝"/>
              </w:rPr>
            </w:pPr>
          </w:p>
        </w:tc>
      </w:tr>
      <w:tr w:rsidR="00EE0522" w:rsidRPr="00867AA6" w:rsidTr="00B250CB">
        <w:trPr>
          <w:trHeight w:val="330"/>
        </w:trPr>
        <w:tc>
          <w:tcPr>
            <w:tcW w:w="513" w:type="dxa"/>
            <w:vMerge/>
            <w:shd w:val="clear" w:color="auto" w:fill="FBD4B4"/>
            <w:vAlign w:val="center"/>
          </w:tcPr>
          <w:p w:rsidR="00EE0522" w:rsidRPr="00867AA6" w:rsidRDefault="00EE0522" w:rsidP="00EE05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6" w:type="dxa"/>
            <w:shd w:val="clear" w:color="auto" w:fill="FBD4B4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１食当たりの食材費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EE0522" w:rsidRPr="00867AA6" w:rsidRDefault="00EE0522" w:rsidP="00C4410F">
            <w:pPr>
              <w:rPr>
                <w:rFonts w:ascii="ＭＳ 明朝" w:hAnsi="ＭＳ 明朝"/>
                <w:kern w:val="0"/>
              </w:rPr>
            </w:pPr>
            <w:r w:rsidRPr="00867AA6">
              <w:rPr>
                <w:rFonts w:ascii="ＭＳ 明朝" w:hAnsi="ＭＳ 明朝" w:hint="eastAsia"/>
                <w:kern w:val="0"/>
              </w:rPr>
              <w:t>主食費・副食費：　　　　円／食</w:t>
            </w:r>
          </w:p>
        </w:tc>
      </w:tr>
      <w:tr w:rsidR="00EE0522" w:rsidRPr="00867AA6" w:rsidTr="00B250CB">
        <w:trPr>
          <w:trHeight w:val="390"/>
        </w:trPr>
        <w:tc>
          <w:tcPr>
            <w:tcW w:w="513" w:type="dxa"/>
            <w:vMerge/>
            <w:shd w:val="clear" w:color="auto" w:fill="FBD4B4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</w:p>
        </w:tc>
        <w:tc>
          <w:tcPr>
            <w:tcW w:w="1686" w:type="dxa"/>
            <w:shd w:val="clear" w:color="auto" w:fill="FBD4B4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危機発生時の給食体制</w:t>
            </w:r>
          </w:p>
        </w:tc>
        <w:tc>
          <w:tcPr>
            <w:tcW w:w="6711" w:type="dxa"/>
            <w:shd w:val="clear" w:color="auto" w:fill="auto"/>
          </w:tcPr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・危機発生時の給食体制マニュアルの整備（□作成済み・□未作成）</w:t>
            </w:r>
          </w:p>
          <w:p w:rsidR="00EE0522" w:rsidRPr="00867AA6" w:rsidRDefault="00EE0522" w:rsidP="00EE0522">
            <w:pPr>
              <w:rPr>
                <w:rFonts w:ascii="ＭＳ 明朝" w:hAnsi="ＭＳ 明朝"/>
              </w:rPr>
            </w:pPr>
            <w:r w:rsidRPr="00867AA6">
              <w:rPr>
                <w:rFonts w:ascii="ＭＳ 明朝" w:hAnsi="ＭＳ 明朝" w:hint="eastAsia"/>
              </w:rPr>
              <w:t>・非常食料の備蓄（□有・□無）</w:t>
            </w:r>
          </w:p>
        </w:tc>
      </w:tr>
    </w:tbl>
    <w:p w:rsidR="00EE0522" w:rsidRPr="00867AA6" w:rsidRDefault="00EE0522" w:rsidP="00EE0522">
      <w:pPr>
        <w:rPr>
          <w:rFonts w:ascii="ＭＳ 明朝" w:hAnsi="ＭＳ 明朝"/>
        </w:rPr>
      </w:pPr>
    </w:p>
    <w:sectPr w:rsidR="00EE0522" w:rsidRPr="00867AA6" w:rsidSect="00000DD8">
      <w:headerReference w:type="default" r:id="rId8"/>
      <w:pgSz w:w="11907" w:h="16840" w:code="9"/>
      <w:pgMar w:top="1418" w:right="1418" w:bottom="1134" w:left="1418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DD8" w:rsidRDefault="00764DD8">
      <w:r>
        <w:separator/>
      </w:r>
    </w:p>
  </w:endnote>
  <w:endnote w:type="continuationSeparator" w:id="0">
    <w:p w:rsidR="00764DD8" w:rsidRDefault="0076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DD8" w:rsidRDefault="00764DD8">
      <w:r>
        <w:separator/>
      </w:r>
    </w:p>
  </w:footnote>
  <w:footnote w:type="continuationSeparator" w:id="0">
    <w:p w:rsidR="00764DD8" w:rsidRDefault="0076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522" w:rsidRPr="00000DD8" w:rsidRDefault="00000DD8" w:rsidP="00000DD8">
    <w:pPr>
      <w:pStyle w:val="a3"/>
    </w:pPr>
    <w:r>
      <w:rPr>
        <w:rFonts w:ascii="ＭＳ 明朝" w:hAnsi="ＭＳ 明朝" w:hint="eastAsia"/>
        <w:sz w:val="24"/>
      </w:rPr>
      <w:t>第1</w:t>
    </w:r>
    <w:r w:rsidR="001D34C4">
      <w:rPr>
        <w:rFonts w:ascii="ＭＳ 明朝" w:hAnsi="ＭＳ 明朝" w:hint="eastAsia"/>
        <w:sz w:val="24"/>
      </w:rPr>
      <w:t>1</w:t>
    </w:r>
    <w:r w:rsidRPr="0097639D">
      <w:rPr>
        <w:rFonts w:ascii="ＭＳ 明朝" w:hAnsi="ＭＳ 明朝" w:hint="eastAsia"/>
        <w:sz w:val="24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D7D2C"/>
    <w:multiLevelType w:val="hybridMultilevel"/>
    <w:tmpl w:val="7916A146"/>
    <w:lvl w:ilvl="0" w:tplc="948AE6CE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EBD6F1BE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C588944A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54B660B8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C8ACFD2E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885CCEA4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A5E7748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7EDEAC1E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657A7894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EEE"/>
    <w:rsid w:val="00000DD8"/>
    <w:rsid w:val="00016EEE"/>
    <w:rsid w:val="00167380"/>
    <w:rsid w:val="001D34C4"/>
    <w:rsid w:val="00764DD8"/>
    <w:rsid w:val="00823ADD"/>
    <w:rsid w:val="00867AA6"/>
    <w:rsid w:val="00A72001"/>
    <w:rsid w:val="00B10FFF"/>
    <w:rsid w:val="00B250CB"/>
    <w:rsid w:val="00C4410F"/>
    <w:rsid w:val="00CA694C"/>
    <w:rsid w:val="00EE0522"/>
    <w:rsid w:val="00FD2804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31313-ADC7-4D69-AAE1-995BBB15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4505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055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055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055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05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6FC0-27E3-4EAB-B949-4409BA9B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髙田　慶太</cp:lastModifiedBy>
  <cp:revision>3</cp:revision>
  <cp:lastPrinted>2024-05-27T10:03:00Z</cp:lastPrinted>
  <dcterms:created xsi:type="dcterms:W3CDTF">2022-08-18T08:00:00Z</dcterms:created>
  <dcterms:modified xsi:type="dcterms:W3CDTF">2024-05-27T10:03:00Z</dcterms:modified>
</cp:coreProperties>
</file>