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E0" w:rsidRDefault="00CE69E0">
      <w:r>
        <w:rPr>
          <w:rFonts w:hint="eastAsia"/>
        </w:rPr>
        <w:t>第</w:t>
      </w:r>
      <w:r>
        <w:t>78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53</w:t>
      </w:r>
      <w:r>
        <w:rPr>
          <w:rFonts w:hint="eastAsia"/>
        </w:rPr>
        <w:t>条</w:t>
      </w:r>
      <w:r>
        <w:t>)</w:t>
      </w:r>
    </w:p>
    <w:p w:rsidR="00CE69E0" w:rsidRDefault="00CE69E0">
      <w:pPr>
        <w:jc w:val="center"/>
      </w:pPr>
      <w:r>
        <w:rPr>
          <w:rFonts w:hint="eastAsia"/>
          <w:spacing w:val="23"/>
        </w:rPr>
        <w:t>固定資産住宅用地設定</w:t>
      </w:r>
      <w:r>
        <w:t>(</w:t>
      </w:r>
      <w:r>
        <w:rPr>
          <w:rFonts w:hint="eastAsia"/>
          <w:spacing w:val="23"/>
        </w:rPr>
        <w:t>取</w:t>
      </w:r>
      <w:r>
        <w:rPr>
          <w:rFonts w:hint="eastAsia"/>
        </w:rPr>
        <w:t>消</w:t>
      </w:r>
      <w:r>
        <w:rPr>
          <w:spacing w:val="45"/>
        </w:rPr>
        <w:t>)</w:t>
      </w:r>
      <w:r>
        <w:rPr>
          <w:rFonts w:hint="eastAsia"/>
          <w:spacing w:val="23"/>
        </w:rPr>
        <w:t>申告</w:t>
      </w:r>
      <w:r>
        <w:rPr>
          <w:rFonts w:hint="eastAsia"/>
        </w:rPr>
        <w:t>書</w:t>
      </w:r>
    </w:p>
    <w:p w:rsidR="00CE69E0" w:rsidRDefault="00CE69E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E69E0" w:rsidRDefault="00CE69E0">
      <w:r>
        <w:rPr>
          <w:rFonts w:hint="eastAsia"/>
        </w:rPr>
        <w:t xml:space="preserve">　　君津市長　　　　様</w:t>
      </w:r>
    </w:p>
    <w:tbl>
      <w:tblPr>
        <w:tblW w:w="178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2"/>
        <w:gridCol w:w="5788"/>
      </w:tblGrid>
      <w:tr w:rsidR="00CE69E0" w:rsidTr="005634DF">
        <w:trPr>
          <w:trHeight w:val="1140"/>
        </w:trPr>
        <w:tc>
          <w:tcPr>
            <w:tcW w:w="12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9E0" w:rsidRDefault="002F1FFF">
            <w:pPr>
              <w:jc w:val="right"/>
            </w:pPr>
            <w:r w:rsidRPr="002F1FFF">
              <w:rPr>
                <w:rFonts w:hint="eastAsia"/>
              </w:rPr>
              <w:t>宅地の所有者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FFF" w:rsidRDefault="002F1FFF" w:rsidP="002F1FFF"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</w:p>
          <w:p w:rsidR="002F1FFF" w:rsidRDefault="002F1FFF" w:rsidP="002F1FFF">
            <w:r>
              <w:t xml:space="preserve"> 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2F1FFF" w:rsidRDefault="002F1FFF" w:rsidP="002F1FFF">
            <w:r w:rsidRPr="002F1FFF">
              <w:t xml:space="preserve"> </w:t>
            </w:r>
            <w:r w:rsidRPr="002F1FFF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2F1FFF" w:rsidRDefault="002F1FFF" w:rsidP="002F1FFF">
            <w:r>
              <w:t xml:space="preserve"> (</w:t>
            </w:r>
            <w:r w:rsidRPr="002F1FFF"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  <w:p w:rsidR="002F1FFF" w:rsidRDefault="002F1FFF" w:rsidP="002F1FFF">
            <w:r>
              <w:t xml:space="preserve"> </w:t>
            </w:r>
            <w:r>
              <w:rPr>
                <w:rFonts w:hint="eastAsia"/>
              </w:rPr>
              <w:t>個人番号</w:t>
            </w:r>
          </w:p>
          <w:p w:rsidR="00CE69E0" w:rsidRDefault="002F1FFF" w:rsidP="002F1FFF"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  <w:bookmarkStart w:id="0" w:name="_GoBack"/>
            <w:bookmarkEnd w:id="0"/>
          </w:p>
        </w:tc>
      </w:tr>
    </w:tbl>
    <w:p w:rsidR="00CE69E0" w:rsidRDefault="00CE69E0">
      <w:pPr>
        <w:spacing w:after="120"/>
      </w:pPr>
      <w:r>
        <w:rPr>
          <w:rFonts w:hint="eastAsia"/>
        </w:rPr>
        <w:t xml:space="preserve">　君津市税条例第</w:t>
      </w:r>
      <w:r>
        <w:t>81</w:t>
      </w:r>
      <w:r>
        <w:rPr>
          <w:rFonts w:hint="eastAsia"/>
        </w:rPr>
        <w:t>条の規定により下記のとおり申告します。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912"/>
        <w:gridCol w:w="408"/>
        <w:gridCol w:w="480"/>
        <w:gridCol w:w="1920"/>
        <w:gridCol w:w="1200"/>
        <w:gridCol w:w="1752"/>
        <w:gridCol w:w="840"/>
        <w:gridCol w:w="840"/>
        <w:gridCol w:w="840"/>
        <w:gridCol w:w="912"/>
        <w:gridCol w:w="408"/>
        <w:gridCol w:w="912"/>
        <w:gridCol w:w="408"/>
        <w:gridCol w:w="1320"/>
        <w:gridCol w:w="1320"/>
        <w:gridCol w:w="1320"/>
      </w:tblGrid>
      <w:tr w:rsidR="00CE69E0">
        <w:trPr>
          <w:cantSplit/>
          <w:trHeight w:val="600"/>
        </w:trPr>
        <w:tc>
          <w:tcPr>
            <w:tcW w:w="2088" w:type="dxa"/>
            <w:vMerge w:val="restart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宅地の所在地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CE69E0" w:rsidRDefault="00CE69E0">
            <w:pPr>
              <w:ind w:left="113" w:right="113"/>
              <w:jc w:val="center"/>
            </w:pPr>
            <w:r>
              <w:rPr>
                <w:rFonts w:hint="eastAsia"/>
              </w:rPr>
              <w:t>連結欄</w:t>
            </w:r>
          </w:p>
        </w:tc>
        <w:tc>
          <w:tcPr>
            <w:tcW w:w="1920" w:type="dxa"/>
            <w:vMerge w:val="restart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42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0752" w:type="dxa"/>
            <w:gridSpan w:val="11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105"/>
              </w:rPr>
              <w:t>宅地の上に存する家屋の状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320" w:type="dxa"/>
            <w:vMerge w:val="restart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宅地として使用していない場合</w:t>
            </w:r>
            <w:r>
              <w:rPr>
                <w:rFonts w:hint="eastAsia"/>
                <w:spacing w:val="35"/>
              </w:rPr>
              <w:t>そ</w:t>
            </w:r>
            <w:r>
              <w:rPr>
                <w:rFonts w:hint="eastAsia"/>
              </w:rPr>
              <w:t>の状</w:t>
            </w:r>
            <w:r>
              <w:rPr>
                <w:rFonts w:hint="eastAsia"/>
                <w:spacing w:val="210"/>
              </w:rPr>
              <w:t>況</w:t>
            </w:r>
          </w:p>
        </w:tc>
      </w:tr>
      <w:tr w:rsidR="00CE69E0">
        <w:trPr>
          <w:cantSplit/>
          <w:trHeight w:val="600"/>
        </w:trPr>
        <w:tc>
          <w:tcPr>
            <w:tcW w:w="2088" w:type="dxa"/>
            <w:vMerge/>
          </w:tcPr>
          <w:p w:rsidR="00CE69E0" w:rsidRDefault="00CE69E0"/>
        </w:tc>
        <w:tc>
          <w:tcPr>
            <w:tcW w:w="1320" w:type="dxa"/>
            <w:gridSpan w:val="2"/>
            <w:vMerge/>
          </w:tcPr>
          <w:p w:rsidR="00CE69E0" w:rsidRDefault="00CE69E0"/>
        </w:tc>
        <w:tc>
          <w:tcPr>
            <w:tcW w:w="480" w:type="dxa"/>
            <w:vMerge/>
          </w:tcPr>
          <w:p w:rsidR="00CE69E0" w:rsidRDefault="00CE69E0"/>
        </w:tc>
        <w:tc>
          <w:tcPr>
            <w:tcW w:w="1920" w:type="dxa"/>
            <w:vMerge/>
          </w:tcPr>
          <w:p w:rsidR="00CE69E0" w:rsidRDefault="00CE69E0"/>
        </w:tc>
        <w:tc>
          <w:tcPr>
            <w:tcW w:w="120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53"/>
              </w:rPr>
              <w:t>家屋</w:t>
            </w:r>
            <w:r>
              <w:rPr>
                <w:rFonts w:hint="eastAsia"/>
              </w:rPr>
              <w:t>の所在地番</w:t>
            </w:r>
          </w:p>
        </w:tc>
        <w:tc>
          <w:tcPr>
            <w:tcW w:w="1752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地上の</w:t>
            </w: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320" w:type="dxa"/>
            <w:gridSpan w:val="2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総延床面積</w:t>
            </w:r>
          </w:p>
        </w:tc>
        <w:tc>
          <w:tcPr>
            <w:tcW w:w="1320" w:type="dxa"/>
            <w:gridSpan w:val="2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居宅部分の</w:t>
            </w:r>
            <w:r>
              <w:rPr>
                <w:rFonts w:hint="eastAsia"/>
                <w:spacing w:val="35"/>
              </w:rPr>
              <w:t>延床面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3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居宅の用に供した年月</w:t>
            </w:r>
          </w:p>
        </w:tc>
        <w:tc>
          <w:tcPr>
            <w:tcW w:w="13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住宅の場合</w:t>
            </w:r>
            <w:r>
              <w:rPr>
                <w:rFonts w:hint="eastAsia"/>
                <w:spacing w:val="35"/>
              </w:rPr>
              <w:t>その戸</w:t>
            </w:r>
            <w:r>
              <w:rPr>
                <w:rFonts w:hint="eastAsia"/>
              </w:rPr>
              <w:t>数</w:t>
            </w:r>
          </w:p>
        </w:tc>
        <w:tc>
          <w:tcPr>
            <w:tcW w:w="1320" w:type="dxa"/>
            <w:vMerge/>
          </w:tcPr>
          <w:p w:rsidR="00CE69E0" w:rsidRDefault="00CE69E0"/>
        </w:tc>
      </w:tr>
      <w:tr w:rsidR="00CE69E0">
        <w:trPr>
          <w:cantSplit/>
          <w:trHeight w:val="700"/>
        </w:trPr>
        <w:tc>
          <w:tcPr>
            <w:tcW w:w="2088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0" w:type="dxa"/>
            <w:vMerge w:val="restart"/>
            <w:tcBorders>
              <w:bottom w:val="nil"/>
            </w:tcBorders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専用住宅　非住宅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併用住宅　その他</w:t>
            </w:r>
          </w:p>
        </w:tc>
        <w:tc>
          <w:tcPr>
            <w:tcW w:w="120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造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非木造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</w:tr>
      <w:tr w:rsidR="00CE69E0">
        <w:trPr>
          <w:cantSplit/>
          <w:trHeight w:val="700"/>
        </w:trPr>
        <w:tc>
          <w:tcPr>
            <w:tcW w:w="2088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CE69E0" w:rsidRDefault="00CE69E0"/>
        </w:tc>
        <w:tc>
          <w:tcPr>
            <w:tcW w:w="19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専用住宅　非住宅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併用住宅　その他</w:t>
            </w:r>
          </w:p>
        </w:tc>
        <w:tc>
          <w:tcPr>
            <w:tcW w:w="120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造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非木造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</w:tr>
      <w:tr w:rsidR="00CE69E0">
        <w:trPr>
          <w:cantSplit/>
          <w:trHeight w:val="700"/>
        </w:trPr>
        <w:tc>
          <w:tcPr>
            <w:tcW w:w="2088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CE69E0" w:rsidRDefault="00CE69E0"/>
        </w:tc>
        <w:tc>
          <w:tcPr>
            <w:tcW w:w="19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専用住宅　非住宅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併用住宅　その他</w:t>
            </w:r>
          </w:p>
        </w:tc>
        <w:tc>
          <w:tcPr>
            <w:tcW w:w="120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造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非木造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</w:tr>
      <w:tr w:rsidR="00CE69E0">
        <w:trPr>
          <w:cantSplit/>
          <w:trHeight w:val="700"/>
        </w:trPr>
        <w:tc>
          <w:tcPr>
            <w:tcW w:w="2088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CE69E0" w:rsidRDefault="00CE69E0"/>
        </w:tc>
        <w:tc>
          <w:tcPr>
            <w:tcW w:w="19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専用住宅　非住宅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併用住宅　その他</w:t>
            </w:r>
          </w:p>
        </w:tc>
        <w:tc>
          <w:tcPr>
            <w:tcW w:w="120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造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非木造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</w:tr>
      <w:tr w:rsidR="00CE69E0">
        <w:trPr>
          <w:cantSplit/>
          <w:trHeight w:val="700"/>
        </w:trPr>
        <w:tc>
          <w:tcPr>
            <w:tcW w:w="2088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CE69E0" w:rsidRDefault="00CE69E0"/>
        </w:tc>
        <w:tc>
          <w:tcPr>
            <w:tcW w:w="19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専用住宅　非住宅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併用住宅　その他</w:t>
            </w:r>
          </w:p>
        </w:tc>
        <w:tc>
          <w:tcPr>
            <w:tcW w:w="120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造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非木造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</w:tr>
      <w:tr w:rsidR="00CE69E0">
        <w:trPr>
          <w:cantSplit/>
          <w:trHeight w:val="700"/>
        </w:trPr>
        <w:tc>
          <w:tcPr>
            <w:tcW w:w="2088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CE69E0" w:rsidRDefault="00CE69E0"/>
        </w:tc>
        <w:tc>
          <w:tcPr>
            <w:tcW w:w="19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専用住宅　非住宅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併用住宅　その他</w:t>
            </w:r>
          </w:p>
        </w:tc>
        <w:tc>
          <w:tcPr>
            <w:tcW w:w="120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造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非木造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</w:tr>
      <w:tr w:rsidR="00CE69E0">
        <w:trPr>
          <w:cantSplit/>
          <w:trHeight w:val="700"/>
        </w:trPr>
        <w:tc>
          <w:tcPr>
            <w:tcW w:w="2088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CE69E0" w:rsidRDefault="00CE69E0"/>
        </w:tc>
        <w:tc>
          <w:tcPr>
            <w:tcW w:w="19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専用住宅　非住宅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併用住宅　その他</w:t>
            </w:r>
          </w:p>
        </w:tc>
        <w:tc>
          <w:tcPr>
            <w:tcW w:w="120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造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非木造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</w:tr>
      <w:tr w:rsidR="00CE69E0">
        <w:trPr>
          <w:cantSplit/>
          <w:trHeight w:val="700"/>
        </w:trPr>
        <w:tc>
          <w:tcPr>
            <w:tcW w:w="2088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CE69E0" w:rsidRDefault="00CE69E0"/>
        </w:tc>
        <w:tc>
          <w:tcPr>
            <w:tcW w:w="19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専用住宅　非住宅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併用住宅　その他</w:t>
            </w:r>
          </w:p>
        </w:tc>
        <w:tc>
          <w:tcPr>
            <w:tcW w:w="120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造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非木造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</w:tr>
      <w:tr w:rsidR="00CE69E0">
        <w:trPr>
          <w:cantSplit/>
          <w:trHeight w:val="700"/>
        </w:trPr>
        <w:tc>
          <w:tcPr>
            <w:tcW w:w="2088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0" w:type="dxa"/>
            <w:vMerge/>
          </w:tcPr>
          <w:p w:rsidR="00CE69E0" w:rsidRDefault="00CE69E0"/>
        </w:tc>
        <w:tc>
          <w:tcPr>
            <w:tcW w:w="19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>専用住宅　非住宅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併用住宅　その他</w:t>
            </w:r>
          </w:p>
        </w:tc>
        <w:tc>
          <w:tcPr>
            <w:tcW w:w="120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造</w:t>
            </w:r>
          </w:p>
          <w:p w:rsidR="00CE69E0" w:rsidRDefault="00CE69E0">
            <w:pPr>
              <w:jc w:val="center"/>
            </w:pPr>
            <w:r>
              <w:rPr>
                <w:rFonts w:hint="eastAsia"/>
              </w:rPr>
              <w:t>非木造</w:t>
            </w:r>
          </w:p>
        </w:tc>
        <w:tc>
          <w:tcPr>
            <w:tcW w:w="84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2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E69E0" w:rsidRDefault="00CE69E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CE69E0" w:rsidRDefault="00CE69E0">
            <w:pPr>
              <w:jc w:val="center"/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E69E0" w:rsidRDefault="00CE69E0">
            <w:r>
              <w:rPr>
                <w:rFonts w:hint="eastAsia"/>
              </w:rPr>
              <w:t xml:space="preserve">　</w:t>
            </w:r>
          </w:p>
        </w:tc>
      </w:tr>
    </w:tbl>
    <w:p w:rsidR="00CE69E0" w:rsidRDefault="00CE69E0">
      <w:pPr>
        <w:spacing w:before="6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裏面に宅地の上に家屋がどのように所在するか図示してください。</w:t>
      </w:r>
    </w:p>
    <w:sectPr w:rsidR="00CE69E0">
      <w:footerReference w:type="even" r:id="rId6"/>
      <w:pgSz w:w="20639" w:h="14572" w:orient="landscape" w:code="12"/>
      <w:pgMar w:top="1560" w:right="1380" w:bottom="1560" w:left="1380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F5" w:rsidRDefault="00716BF5" w:rsidP="009A4990">
      <w:r>
        <w:separator/>
      </w:r>
    </w:p>
  </w:endnote>
  <w:endnote w:type="continuationSeparator" w:id="0">
    <w:p w:rsidR="00716BF5" w:rsidRDefault="00716BF5" w:rsidP="009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E0" w:rsidRDefault="00CE69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9E0" w:rsidRDefault="00CE69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F5" w:rsidRDefault="00716BF5" w:rsidP="009A4990">
      <w:r>
        <w:separator/>
      </w:r>
    </w:p>
  </w:footnote>
  <w:footnote w:type="continuationSeparator" w:id="0">
    <w:p w:rsidR="00716BF5" w:rsidRDefault="00716BF5" w:rsidP="009A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E0"/>
    <w:rsid w:val="00110992"/>
    <w:rsid w:val="001C4AA7"/>
    <w:rsid w:val="00281031"/>
    <w:rsid w:val="002F1FFF"/>
    <w:rsid w:val="005634DF"/>
    <w:rsid w:val="006D7416"/>
    <w:rsid w:val="00716BF5"/>
    <w:rsid w:val="00956598"/>
    <w:rsid w:val="009A4990"/>
    <w:rsid w:val="00BA5352"/>
    <w:rsid w:val="00BD3DEE"/>
    <w:rsid w:val="00CE69E0"/>
    <w:rsid w:val="00F5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8BFE7-80A7-4243-A844-CAB247BC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君津市</cp:lastModifiedBy>
  <cp:revision>3</cp:revision>
  <cp:lastPrinted>2006-10-30T06:58:00Z</cp:lastPrinted>
  <dcterms:created xsi:type="dcterms:W3CDTF">2023-09-01T00:14:00Z</dcterms:created>
  <dcterms:modified xsi:type="dcterms:W3CDTF">2023-09-01T00:26:00Z</dcterms:modified>
</cp:coreProperties>
</file>