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98" w:rsidRDefault="00173298">
      <w:pPr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12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</w:t>
      </w:r>
      <w:r>
        <w:rPr>
          <w:rFonts w:hAnsi="Times New Roman"/>
        </w:rPr>
        <w:t>)</w:t>
      </w:r>
    </w:p>
    <w:p w:rsidR="00173298" w:rsidRDefault="00173298">
      <w:pPr>
        <w:adjustRightInd w:val="0"/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特定作業実施届出</w:t>
      </w:r>
      <w:r>
        <w:rPr>
          <w:rFonts w:hAnsi="Times New Roman" w:hint="eastAsia"/>
        </w:rPr>
        <w:t>書</w:t>
      </w:r>
    </w:p>
    <w:p w:rsidR="00173298" w:rsidRDefault="00173298">
      <w:pPr>
        <w:adjustRightInd w:val="0"/>
        <w:rPr>
          <w:rFonts w:hAnsi="Times New Roman"/>
        </w:rPr>
      </w:pPr>
    </w:p>
    <w:p w:rsidR="00173298" w:rsidRDefault="00173298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173298" w:rsidRDefault="00173298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君津市長　　　　　　　　様</w:t>
      </w:r>
    </w:p>
    <w:p w:rsidR="00173298" w:rsidRDefault="00173298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届出者　住所</w:t>
      </w: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</w:t>
      </w:r>
    </w:p>
    <w:p w:rsidR="00173298" w:rsidRDefault="00173298">
      <w:pPr>
        <w:adjustRightInd w:val="0"/>
        <w:jc w:val="right"/>
        <w:rPr>
          <w:rFonts w:hAnsi="Times New Roman"/>
          <w:u w:val="single"/>
        </w:rPr>
      </w:pPr>
      <w:r>
        <w:rPr>
          <w:rFonts w:hAnsi="Times New Roman"/>
          <w:u w:val="single"/>
        </w:rPr>
        <w:t>(</w:t>
      </w:r>
      <w:r>
        <w:rPr>
          <w:rFonts w:hAnsi="Times New Roman" w:hint="eastAsia"/>
          <w:u w:val="single"/>
        </w:rPr>
        <w:t xml:space="preserve">郵便番号　　</w:t>
      </w:r>
      <w:r>
        <w:rPr>
          <w:rFonts w:hAnsi="Times New Roman"/>
          <w:u w:val="single"/>
        </w:rPr>
        <w:t>)</w:t>
      </w:r>
      <w:r>
        <w:rPr>
          <w:rFonts w:hAnsi="Times New Roman" w:hint="eastAsia"/>
          <w:u w:val="single"/>
        </w:rPr>
        <w:t xml:space="preserve">　　　　　　　</w:t>
      </w:r>
      <w:r>
        <w:rPr>
          <w:rFonts w:hAnsi="Times New Roman" w:hint="eastAsia"/>
        </w:rPr>
        <w:t xml:space="preserve">　　</w:t>
      </w:r>
    </w:p>
    <w:p w:rsidR="00173298" w:rsidRDefault="00173298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氏名</w:t>
      </w:r>
      <w:r>
        <w:rPr>
          <w:rFonts w:hAnsi="Times New Roman"/>
        </w:rPr>
        <w:t>(</w:t>
      </w:r>
      <w:r>
        <w:rPr>
          <w:rFonts w:hAnsi="Times New Roman" w:hint="eastAsia"/>
        </w:rPr>
        <w:t>名称及び代表者の氏名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</w:t>
      </w:r>
    </w:p>
    <w:p w:rsidR="00173298" w:rsidRDefault="00E85004">
      <w:pPr>
        <w:adjustRightInd w:val="0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　　　　　　　　　　　　　　</w:t>
      </w:r>
      <w:bookmarkStart w:id="0" w:name="_GoBack"/>
      <w:bookmarkEnd w:id="0"/>
      <w:r w:rsidR="00173298">
        <w:rPr>
          <w:rFonts w:hAnsi="Times New Roman"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868"/>
        <w:gridCol w:w="3135"/>
      </w:tblGrid>
      <w:tr w:rsidR="00173298"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298" w:rsidRDefault="0017329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298" w:rsidRDefault="0017329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この届出の取扱者</w:t>
            </w:r>
          </w:p>
        </w:tc>
        <w:tc>
          <w:tcPr>
            <w:tcW w:w="3135" w:type="dxa"/>
            <w:tcBorders>
              <w:top w:val="nil"/>
              <w:left w:val="nil"/>
              <w:right w:val="nil"/>
            </w:tcBorders>
            <w:vAlign w:val="center"/>
          </w:tcPr>
          <w:p w:rsidR="00173298" w:rsidRDefault="0017329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職氏名　　　　　　　　　　　</w:t>
            </w:r>
          </w:p>
          <w:p w:rsidR="00173298" w:rsidRDefault="00173298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電話番号　　</w:t>
            </w:r>
            <w:r>
              <w:rPr>
                <w:rFonts w:hAnsi="Times New Roman"/>
              </w:rPr>
              <w:t>)</w:t>
            </w:r>
          </w:p>
        </w:tc>
      </w:tr>
    </w:tbl>
    <w:p w:rsidR="00173298" w:rsidRDefault="00173298">
      <w:pPr>
        <w:rPr>
          <w:rFonts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1301"/>
        <w:gridCol w:w="2542"/>
      </w:tblGrid>
      <w:tr w:rsidR="00173298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298" w:rsidRDefault="0017329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特定作業の実施について、君津市環境保全条例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298" w:rsidRDefault="0017329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35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</w:t>
            </w:r>
          </w:p>
          <w:p w:rsidR="00173298" w:rsidRDefault="0017329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36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298" w:rsidRDefault="0017329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の規定により、次のとおり</w:t>
            </w:r>
          </w:p>
        </w:tc>
      </w:tr>
    </w:tbl>
    <w:p w:rsidR="00173298" w:rsidRDefault="00173298">
      <w:pPr>
        <w:spacing w:after="100"/>
        <w:rPr>
          <w:rFonts w:hAnsi="Times New Roman"/>
        </w:rPr>
      </w:pPr>
      <w:r>
        <w:rPr>
          <w:rFonts w:hAnsi="Times New Roman" w:hint="eastAsia"/>
        </w:rPr>
        <w:t>届け出ます。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6"/>
        <w:gridCol w:w="44"/>
        <w:gridCol w:w="224"/>
        <w:gridCol w:w="97"/>
        <w:gridCol w:w="966"/>
        <w:gridCol w:w="225"/>
        <w:gridCol w:w="76"/>
        <w:gridCol w:w="21"/>
        <w:gridCol w:w="473"/>
        <w:gridCol w:w="500"/>
        <w:gridCol w:w="528"/>
        <w:gridCol w:w="54"/>
        <w:gridCol w:w="447"/>
        <w:gridCol w:w="1022"/>
        <w:gridCol w:w="238"/>
        <w:gridCol w:w="1464"/>
      </w:tblGrid>
      <w:tr w:rsidR="00173298">
        <w:trPr>
          <w:cantSplit/>
          <w:trHeight w:val="800"/>
        </w:trPr>
        <w:tc>
          <w:tcPr>
            <w:tcW w:w="2170" w:type="dxa"/>
            <w:gridSpan w:val="2"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届出に係る作業の区分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該当するものを○で囲むこと。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1" w:type="dxa"/>
            <w:gridSpan w:val="2"/>
            <w:tcBorders>
              <w:righ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288" w:type="dxa"/>
            <w:gridSpan w:val="4"/>
            <w:tcBorders>
              <w:left w:val="nil"/>
              <w:righ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ばい煙</w:t>
            </w:r>
          </w:p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粉じん</w:t>
            </w:r>
          </w:p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悪</w:t>
            </w:r>
            <w:r>
              <w:rPr>
                <w:rFonts w:hAnsi="Times New Roman" w:hint="eastAsia"/>
              </w:rPr>
              <w:t>臭</w:t>
            </w:r>
          </w:p>
        </w:tc>
        <w:tc>
          <w:tcPr>
            <w:tcW w:w="2002" w:type="dxa"/>
            <w:gridSpan w:val="5"/>
            <w:tcBorders>
              <w:left w:val="nil"/>
              <w:righ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水質汚濁　　</w:t>
            </w:r>
            <w:r>
              <w:rPr>
                <w:rFonts w:hAnsi="Times New Roman"/>
              </w:rPr>
              <w:t>3</w:t>
            </w:r>
          </w:p>
        </w:tc>
        <w:tc>
          <w:tcPr>
            <w:tcW w:w="2724" w:type="dxa"/>
            <w:gridSpan w:val="3"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騒音</w:t>
            </w:r>
          </w:p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振動</w:t>
            </w:r>
          </w:p>
        </w:tc>
      </w:tr>
      <w:tr w:rsidR="00173298">
        <w:trPr>
          <w:cantSplit/>
          <w:trHeight w:val="340"/>
        </w:trPr>
        <w:tc>
          <w:tcPr>
            <w:tcW w:w="2170" w:type="dxa"/>
            <w:gridSpan w:val="2"/>
            <w:vAlign w:val="center"/>
          </w:tcPr>
          <w:p w:rsidR="00173298" w:rsidRDefault="0017329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作業場の名称</w:t>
            </w:r>
          </w:p>
        </w:tc>
        <w:tc>
          <w:tcPr>
            <w:tcW w:w="6335" w:type="dxa"/>
            <w:gridSpan w:val="14"/>
            <w:vAlign w:val="center"/>
          </w:tcPr>
          <w:p w:rsidR="00173298" w:rsidRDefault="0017329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電話番号　　</w:t>
            </w:r>
            <w:r>
              <w:rPr>
                <w:rFonts w:hAnsi="Times New Roman"/>
              </w:rPr>
              <w:t>)</w:t>
            </w:r>
          </w:p>
        </w:tc>
      </w:tr>
      <w:tr w:rsidR="00173298">
        <w:trPr>
          <w:cantSplit/>
          <w:trHeight w:val="340"/>
        </w:trPr>
        <w:tc>
          <w:tcPr>
            <w:tcW w:w="2170" w:type="dxa"/>
            <w:gridSpan w:val="2"/>
            <w:vAlign w:val="center"/>
          </w:tcPr>
          <w:p w:rsidR="00173298" w:rsidRDefault="0017329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作業場の所在地</w:t>
            </w:r>
          </w:p>
        </w:tc>
        <w:tc>
          <w:tcPr>
            <w:tcW w:w="6335" w:type="dxa"/>
            <w:gridSpan w:val="14"/>
            <w:vAlign w:val="center"/>
          </w:tcPr>
          <w:p w:rsidR="00173298" w:rsidRDefault="0017329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郵便番号　　</w:t>
            </w:r>
            <w:r>
              <w:rPr>
                <w:rFonts w:hAnsi="Times New Roman"/>
              </w:rPr>
              <w:t>)</w:t>
            </w:r>
          </w:p>
        </w:tc>
      </w:tr>
      <w:tr w:rsidR="00173298">
        <w:trPr>
          <w:cantSplit/>
          <w:trHeight w:val="500"/>
        </w:trPr>
        <w:tc>
          <w:tcPr>
            <w:tcW w:w="2170" w:type="dxa"/>
            <w:gridSpan w:val="2"/>
            <w:vAlign w:val="center"/>
          </w:tcPr>
          <w:p w:rsidR="00173298" w:rsidRDefault="0017329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公害防止担当部課名</w:t>
            </w:r>
          </w:p>
          <w:p w:rsidR="00173298" w:rsidRDefault="0017329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責任者職氏名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82" w:type="dxa"/>
            <w:gridSpan w:val="8"/>
            <w:tcBorders>
              <w:right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89" w:type="dxa"/>
            <w:gridSpan w:val="5"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資本金若しくは出資金又は資産の総額</w:t>
            </w:r>
          </w:p>
        </w:tc>
        <w:tc>
          <w:tcPr>
            <w:tcW w:w="1464" w:type="dxa"/>
            <w:vAlign w:val="center"/>
          </w:tcPr>
          <w:p w:rsidR="00173298" w:rsidRDefault="0017329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万円</w:t>
            </w:r>
          </w:p>
        </w:tc>
      </w:tr>
      <w:tr w:rsidR="00173298">
        <w:trPr>
          <w:cantSplit/>
          <w:trHeight w:val="500"/>
        </w:trPr>
        <w:tc>
          <w:tcPr>
            <w:tcW w:w="2170" w:type="dxa"/>
            <w:gridSpan w:val="2"/>
            <w:vAlign w:val="center"/>
          </w:tcPr>
          <w:p w:rsidR="00173298" w:rsidRDefault="0017329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業種又は作業の種類</w:t>
            </w:r>
          </w:p>
        </w:tc>
        <w:tc>
          <w:tcPr>
            <w:tcW w:w="2582" w:type="dxa"/>
            <w:gridSpan w:val="8"/>
            <w:tcBorders>
              <w:right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89" w:type="dxa"/>
            <w:gridSpan w:val="5"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通常勤務する作業員の数</w:t>
            </w:r>
          </w:p>
        </w:tc>
        <w:tc>
          <w:tcPr>
            <w:tcW w:w="1464" w:type="dxa"/>
            <w:vAlign w:val="center"/>
          </w:tcPr>
          <w:p w:rsidR="00173298" w:rsidRDefault="0017329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173298">
        <w:trPr>
          <w:cantSplit/>
          <w:trHeight w:val="340"/>
        </w:trPr>
        <w:tc>
          <w:tcPr>
            <w:tcW w:w="2170" w:type="dxa"/>
            <w:gridSpan w:val="2"/>
            <w:vAlign w:val="center"/>
          </w:tcPr>
          <w:p w:rsidR="00173298" w:rsidRDefault="0017329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主要生産品目</w:t>
            </w:r>
          </w:p>
        </w:tc>
        <w:tc>
          <w:tcPr>
            <w:tcW w:w="2582" w:type="dxa"/>
            <w:gridSpan w:val="8"/>
            <w:tcBorders>
              <w:right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89" w:type="dxa"/>
            <w:gridSpan w:val="5"/>
            <w:vMerge w:val="restart"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始業及び終業の時刻</w:t>
            </w:r>
          </w:p>
        </w:tc>
        <w:tc>
          <w:tcPr>
            <w:tcW w:w="1464" w:type="dxa"/>
            <w:vMerge w:val="restart"/>
            <w:vAlign w:val="center"/>
          </w:tcPr>
          <w:p w:rsidR="00173298" w:rsidRDefault="0017329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分から</w:t>
            </w:r>
          </w:p>
          <w:p w:rsidR="00173298" w:rsidRDefault="0017329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分まで</w:t>
            </w:r>
          </w:p>
        </w:tc>
      </w:tr>
      <w:tr w:rsidR="00173298">
        <w:trPr>
          <w:cantSplit/>
          <w:trHeight w:val="340"/>
        </w:trPr>
        <w:tc>
          <w:tcPr>
            <w:tcW w:w="2170" w:type="dxa"/>
            <w:gridSpan w:val="2"/>
            <w:vMerge w:val="restart"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届出済の特定施設等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該当するものを○で囲むこと。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287" w:type="dxa"/>
            <w:gridSpan w:val="3"/>
            <w:vAlign w:val="center"/>
          </w:tcPr>
          <w:p w:rsidR="00173298" w:rsidRDefault="0017329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特定作業</w:t>
            </w:r>
          </w:p>
        </w:tc>
        <w:tc>
          <w:tcPr>
            <w:tcW w:w="1295" w:type="dxa"/>
            <w:gridSpan w:val="5"/>
            <w:tcBorders>
              <w:right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特定施設</w:t>
            </w:r>
          </w:p>
        </w:tc>
        <w:tc>
          <w:tcPr>
            <w:tcW w:w="2289" w:type="dxa"/>
            <w:gridSpan w:val="5"/>
            <w:vMerge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464" w:type="dxa"/>
            <w:vMerge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</w:tr>
      <w:tr w:rsidR="00173298">
        <w:trPr>
          <w:cantSplit/>
          <w:trHeight w:val="340"/>
        </w:trPr>
        <w:tc>
          <w:tcPr>
            <w:tcW w:w="2170" w:type="dxa"/>
            <w:gridSpan w:val="2"/>
            <w:vMerge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063" w:type="dxa"/>
            <w:gridSpan w:val="2"/>
            <w:vMerge w:val="restart"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ばい煙</w:t>
            </w:r>
          </w:p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粉じん</w:t>
            </w:r>
          </w:p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悪</w:t>
            </w:r>
            <w:r>
              <w:rPr>
                <w:rFonts w:hAnsi="Times New Roman" w:hint="eastAsia"/>
              </w:rPr>
              <w:t>臭</w:t>
            </w:r>
          </w:p>
        </w:tc>
        <w:tc>
          <w:tcPr>
            <w:tcW w:w="225" w:type="dxa"/>
            <w:vMerge w:val="restart"/>
            <w:tcBorders>
              <w:righ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070" w:type="dxa"/>
            <w:gridSpan w:val="4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ばい煙</w:t>
            </w:r>
          </w:p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粉じん</w:t>
            </w:r>
          </w:p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悪</w:t>
            </w:r>
            <w:r>
              <w:rPr>
                <w:rFonts w:hAnsi="Times New Roman" w:hint="eastAsia"/>
              </w:rPr>
              <w:t>臭</w:t>
            </w:r>
          </w:p>
        </w:tc>
        <w:tc>
          <w:tcPr>
            <w:tcW w:w="2289" w:type="dxa"/>
            <w:gridSpan w:val="5"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用途地域の種類</w:t>
            </w:r>
          </w:p>
        </w:tc>
        <w:tc>
          <w:tcPr>
            <w:tcW w:w="1464" w:type="dxa"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73298">
        <w:trPr>
          <w:cantSplit/>
          <w:trHeight w:val="500"/>
        </w:trPr>
        <w:tc>
          <w:tcPr>
            <w:tcW w:w="2170" w:type="dxa"/>
            <w:gridSpan w:val="2"/>
            <w:vMerge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5" w:type="dxa"/>
            <w:vMerge/>
            <w:tcBorders>
              <w:righ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7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89" w:type="dxa"/>
            <w:gridSpan w:val="5"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特定作業に要する土地の面積</w:t>
            </w:r>
          </w:p>
        </w:tc>
        <w:tc>
          <w:tcPr>
            <w:tcW w:w="1464" w:type="dxa"/>
            <w:vAlign w:val="center"/>
          </w:tcPr>
          <w:p w:rsidR="00173298" w:rsidRDefault="0017329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</w:tr>
      <w:tr w:rsidR="00173298">
        <w:trPr>
          <w:cantSplit/>
          <w:trHeight w:val="340"/>
        </w:trPr>
        <w:tc>
          <w:tcPr>
            <w:tcW w:w="2170" w:type="dxa"/>
            <w:gridSpan w:val="2"/>
            <w:vMerge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  <w:spacing w:val="105"/>
              </w:rPr>
              <w:t>2</w:t>
            </w:r>
            <w:r>
              <w:rPr>
                <w:rFonts w:hAnsi="Times New Roman" w:hint="eastAsia"/>
              </w:rPr>
              <w:t>水質汚濁</w:t>
            </w:r>
          </w:p>
        </w:tc>
        <w:tc>
          <w:tcPr>
            <w:tcW w:w="1295" w:type="dxa"/>
            <w:gridSpan w:val="5"/>
            <w:tcBorders>
              <w:right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  <w:spacing w:val="105"/>
              </w:rPr>
              <w:t>2</w:t>
            </w:r>
            <w:r>
              <w:rPr>
                <w:rFonts w:hAnsi="Times New Roman" w:hint="eastAsia"/>
                <w:spacing w:val="105"/>
              </w:rPr>
              <w:t>騒</w:t>
            </w:r>
            <w:r>
              <w:rPr>
                <w:rFonts w:hAnsi="Times New Roman" w:hint="eastAsia"/>
              </w:rPr>
              <w:t>音</w:t>
            </w:r>
          </w:p>
        </w:tc>
        <w:tc>
          <w:tcPr>
            <w:tcW w:w="582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173298" w:rsidRDefault="0017329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作業の概</w:t>
            </w:r>
            <w:r>
              <w:rPr>
                <w:rFonts w:hAnsi="Times New Roman" w:hint="eastAsia"/>
              </w:rPr>
              <w:t>要</w:t>
            </w:r>
          </w:p>
          <w:p w:rsidR="00173298" w:rsidRDefault="0017329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△　　　</w:t>
            </w:r>
            <w:r>
              <w:rPr>
                <w:rFonts w:hAnsi="Times New Roman" w:hint="eastAsia"/>
                <w:spacing w:val="105"/>
              </w:rPr>
              <w:t>特</w:t>
            </w:r>
            <w:r>
              <w:rPr>
                <w:rFonts w:hAnsi="Times New Roman" w:hint="eastAsia"/>
              </w:rPr>
              <w:t>定</w:t>
            </w:r>
          </w:p>
        </w:tc>
        <w:tc>
          <w:tcPr>
            <w:tcW w:w="1707" w:type="dxa"/>
            <w:gridSpan w:val="3"/>
            <w:vAlign w:val="center"/>
          </w:tcPr>
          <w:p w:rsidR="00173298" w:rsidRDefault="0017329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1464" w:type="dxa"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別紙のとおり</w:t>
            </w:r>
          </w:p>
        </w:tc>
      </w:tr>
      <w:tr w:rsidR="00173298">
        <w:trPr>
          <w:cantSplit/>
          <w:trHeight w:val="340"/>
        </w:trPr>
        <w:tc>
          <w:tcPr>
            <w:tcW w:w="2170" w:type="dxa"/>
            <w:gridSpan w:val="2"/>
            <w:vMerge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1063" w:type="dxa"/>
            <w:gridSpan w:val="2"/>
            <w:vMerge w:val="restart"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騒音</w:t>
            </w:r>
          </w:p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振動</w:t>
            </w:r>
          </w:p>
        </w:tc>
        <w:tc>
          <w:tcPr>
            <w:tcW w:w="1295" w:type="dxa"/>
            <w:gridSpan w:val="5"/>
            <w:tcBorders>
              <w:right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  <w:spacing w:val="105"/>
              </w:rPr>
              <w:t>3</w:t>
            </w:r>
            <w:r>
              <w:rPr>
                <w:rFonts w:hAnsi="Times New Roman" w:hint="eastAsia"/>
                <w:spacing w:val="105"/>
              </w:rPr>
              <w:t>振</w:t>
            </w:r>
            <w:r>
              <w:rPr>
                <w:rFonts w:hAnsi="Times New Roman" w:hint="eastAsia"/>
              </w:rPr>
              <w:t>動</w:t>
            </w:r>
          </w:p>
        </w:tc>
        <w:tc>
          <w:tcPr>
            <w:tcW w:w="582" w:type="dxa"/>
            <w:gridSpan w:val="2"/>
            <w:vMerge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173298" w:rsidRDefault="0017329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作業の方法</w:t>
            </w:r>
          </w:p>
        </w:tc>
        <w:tc>
          <w:tcPr>
            <w:tcW w:w="1464" w:type="dxa"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別紙のとおり</w:t>
            </w:r>
          </w:p>
        </w:tc>
      </w:tr>
      <w:tr w:rsidR="00173298">
        <w:trPr>
          <w:cantSplit/>
          <w:trHeight w:val="1042"/>
        </w:trPr>
        <w:tc>
          <w:tcPr>
            <w:tcW w:w="2170" w:type="dxa"/>
            <w:gridSpan w:val="2"/>
            <w:vMerge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5" w:type="dxa"/>
            <w:tcBorders>
              <w:righ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107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地下水位の著しい低下</w:t>
            </w:r>
          </w:p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地盤沈下</w:t>
            </w:r>
          </w:p>
        </w:tc>
        <w:tc>
          <w:tcPr>
            <w:tcW w:w="582" w:type="dxa"/>
            <w:gridSpan w:val="2"/>
            <w:vMerge/>
            <w:tcBorders>
              <w:left w:val="nil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173298" w:rsidRDefault="0017329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ばい煙等の防止又は処理の方法</w:t>
            </w:r>
          </w:p>
        </w:tc>
        <w:tc>
          <w:tcPr>
            <w:tcW w:w="1464" w:type="dxa"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別紙のとおり</w:t>
            </w:r>
          </w:p>
        </w:tc>
      </w:tr>
      <w:tr w:rsidR="00173298">
        <w:trPr>
          <w:cantSplit/>
          <w:trHeight w:val="24"/>
        </w:trPr>
        <w:tc>
          <w:tcPr>
            <w:tcW w:w="2170" w:type="dxa"/>
            <w:gridSpan w:val="2"/>
            <w:vAlign w:val="center"/>
          </w:tcPr>
          <w:p w:rsidR="00173298" w:rsidRDefault="0017329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工場等の</w:t>
            </w:r>
          </w:p>
        </w:tc>
        <w:tc>
          <w:tcPr>
            <w:tcW w:w="1588" w:type="dxa"/>
            <w:gridSpan w:val="5"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総電力使用量</w:t>
            </w:r>
            <w:r>
              <w:rPr>
                <w:rFonts w:hAnsi="Times New Roman"/>
              </w:rPr>
              <w:t>h</w:t>
            </w:r>
          </w:p>
          <w:p w:rsidR="00173298" w:rsidRDefault="0017329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Kwh</w:t>
            </w:r>
            <w:r>
              <w:rPr>
                <w:rFonts w:hAnsi="Times New Roman" w:hint="eastAsia"/>
              </w:rPr>
              <w:t>／日</w:t>
            </w:r>
          </w:p>
        </w:tc>
        <w:tc>
          <w:tcPr>
            <w:tcW w:w="1522" w:type="dxa"/>
            <w:gridSpan w:val="4"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総用水量</w:t>
            </w:r>
          </w:p>
          <w:p w:rsidR="00173298" w:rsidRDefault="0017329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  <w:r>
              <w:rPr>
                <w:rFonts w:hAnsi="Times New Roman" w:hint="eastAsia"/>
              </w:rPr>
              <w:t>／日</w:t>
            </w:r>
          </w:p>
        </w:tc>
        <w:tc>
          <w:tcPr>
            <w:tcW w:w="1523" w:type="dxa"/>
            <w:gridSpan w:val="3"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総排水量</w:t>
            </w:r>
          </w:p>
          <w:p w:rsidR="00173298" w:rsidRDefault="0017329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  <w:r>
              <w:rPr>
                <w:rFonts w:hAnsi="Times New Roman" w:hint="eastAsia"/>
              </w:rPr>
              <w:t>／日</w:t>
            </w:r>
          </w:p>
        </w:tc>
        <w:tc>
          <w:tcPr>
            <w:tcW w:w="1702" w:type="dxa"/>
            <w:gridSpan w:val="2"/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総燃料油使用量</w:t>
            </w:r>
          </w:p>
          <w:p w:rsidR="00173298" w:rsidRDefault="0017329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l</w:t>
            </w:r>
            <w:r>
              <w:rPr>
                <w:rFonts w:hAnsi="Times New Roman" w:hint="eastAsia"/>
              </w:rPr>
              <w:t>／日</w:t>
            </w:r>
          </w:p>
        </w:tc>
      </w:tr>
      <w:tr w:rsidR="00173298">
        <w:trPr>
          <w:cantSplit/>
          <w:trHeight w:val="800"/>
        </w:trPr>
        <w:tc>
          <w:tcPr>
            <w:tcW w:w="2170" w:type="dxa"/>
            <w:gridSpan w:val="2"/>
            <w:tcBorders>
              <w:bottom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335" w:type="dxa"/>
            <w:gridSpan w:val="14"/>
            <w:tcBorders>
              <w:bottom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特定作業に係る事業経歴書</w:t>
            </w:r>
          </w:p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特定作業に係る組織図</w:t>
            </w:r>
          </w:p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特定作業の場所の付近の見取図</w:t>
            </w:r>
          </w:p>
        </w:tc>
      </w:tr>
      <w:tr w:rsidR="00173298">
        <w:trPr>
          <w:cantSplit/>
          <w:trHeight w:val="340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158"/>
              </w:rPr>
              <w:t>審査結</w:t>
            </w:r>
            <w:r>
              <w:rPr>
                <w:rFonts w:hAnsi="Times New Roman" w:hint="eastAsia"/>
              </w:rPr>
              <w:t>果</w:t>
            </w:r>
          </w:p>
        </w:tc>
        <w:tc>
          <w:tcPr>
            <w:tcW w:w="6335" w:type="dxa"/>
            <w:gridSpan w:val="14"/>
            <w:tcBorders>
              <w:top w:val="single" w:sz="12" w:space="0" w:color="auto"/>
            </w:tcBorders>
            <w:vAlign w:val="center"/>
          </w:tcPr>
          <w:p w:rsidR="00173298" w:rsidRDefault="0017329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F444F" w:rsidTr="00272E96">
        <w:trPr>
          <w:cantSplit/>
          <w:trHeight w:val="500"/>
        </w:trPr>
        <w:tc>
          <w:tcPr>
            <w:tcW w:w="2126" w:type="dxa"/>
          </w:tcPr>
          <w:p w:rsidR="00AF444F" w:rsidRDefault="00AF444F">
            <w:pPr>
              <w:spacing w:before="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126" w:type="dxa"/>
            <w:gridSpan w:val="8"/>
          </w:tcPr>
          <w:p w:rsidR="00AF444F" w:rsidRPr="00367247" w:rsidRDefault="00AF444F">
            <w:pPr>
              <w:spacing w:before="20"/>
              <w:rPr>
                <w:rFonts w:hAnsi="Times New Roman"/>
              </w:rPr>
            </w:pPr>
            <w:r w:rsidRPr="00367247">
              <w:rPr>
                <w:rFonts w:hAnsi="Times New Roman" w:hint="eastAsia"/>
              </w:rPr>
              <w:t>※整理番号</w:t>
            </w:r>
          </w:p>
        </w:tc>
        <w:tc>
          <w:tcPr>
            <w:tcW w:w="4253" w:type="dxa"/>
            <w:gridSpan w:val="7"/>
          </w:tcPr>
          <w:p w:rsidR="00AF444F" w:rsidRPr="00367247" w:rsidRDefault="00AF444F">
            <w:pPr>
              <w:spacing w:before="20"/>
              <w:rPr>
                <w:rFonts w:hAnsi="Times New Roman"/>
              </w:rPr>
            </w:pPr>
            <w:r w:rsidRPr="00367247">
              <w:rPr>
                <w:rFonts w:hAnsi="Times New Roman" w:hint="eastAsia"/>
              </w:rPr>
              <w:t>※備考</w:t>
            </w:r>
          </w:p>
        </w:tc>
      </w:tr>
    </w:tbl>
    <w:p w:rsidR="00173298" w:rsidRDefault="00173298">
      <w:pPr>
        <w:spacing w:before="100" w:line="240" w:lineRule="exact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173298" w:rsidRDefault="00173298">
      <w:pPr>
        <w:spacing w:line="240" w:lineRule="exact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※印の欄には、記入しないこと。</w:t>
      </w:r>
    </w:p>
    <w:p w:rsidR="00173298" w:rsidRDefault="00173298" w:rsidP="00096307">
      <w:pPr>
        <w:spacing w:line="240" w:lineRule="exact"/>
        <w:rPr>
          <w:rFonts w:hAnsi="Times New Roman"/>
        </w:rPr>
        <w:sectPr w:rsidR="00173298">
          <w:type w:val="nextColumn"/>
          <w:pgSz w:w="11904" w:h="16836" w:code="9"/>
          <w:pgMar w:top="1474" w:right="1701" w:bottom="1474" w:left="1701" w:header="284" w:footer="284" w:gutter="0"/>
          <w:cols w:space="425"/>
          <w:docGrid w:type="linesAndChars" w:linePitch="335"/>
        </w:sect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△印の欄については、別紙</w:t>
      </w:r>
      <w:r>
        <w:rPr>
          <w:rFonts w:hAnsi="Times New Roman"/>
        </w:rPr>
        <w:t>1</w:t>
      </w:r>
      <w:r>
        <w:rPr>
          <w:rFonts w:hAnsi="Times New Roman" w:hint="eastAsia"/>
        </w:rPr>
        <w:t>から</w:t>
      </w:r>
      <w:r>
        <w:rPr>
          <w:rFonts w:hAnsi="Times New Roman"/>
        </w:rPr>
        <w:t>5</w:t>
      </w:r>
      <w:r>
        <w:rPr>
          <w:rFonts w:hAnsi="Times New Roman" w:hint="eastAsia"/>
        </w:rPr>
        <w:t>までのうち該当するものによること。</w:t>
      </w:r>
    </w:p>
    <w:p w:rsidR="00173298" w:rsidRDefault="00173298" w:rsidP="00096307">
      <w:pPr>
        <w:rPr>
          <w:rFonts w:hAnsi="Times New Roman"/>
        </w:rPr>
      </w:pPr>
    </w:p>
    <w:sectPr w:rsidR="00173298"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D0" w:rsidRDefault="00ED0BD0" w:rsidP="002C7328">
      <w:r>
        <w:separator/>
      </w:r>
    </w:p>
  </w:endnote>
  <w:endnote w:type="continuationSeparator" w:id="0">
    <w:p w:rsidR="00ED0BD0" w:rsidRDefault="00ED0BD0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D0" w:rsidRDefault="00ED0BD0" w:rsidP="002C7328">
      <w:r>
        <w:separator/>
      </w:r>
    </w:p>
  </w:footnote>
  <w:footnote w:type="continuationSeparator" w:id="0">
    <w:p w:rsidR="00ED0BD0" w:rsidRDefault="00ED0BD0" w:rsidP="002C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98"/>
    <w:rsid w:val="00096307"/>
    <w:rsid w:val="00173298"/>
    <w:rsid w:val="001923BD"/>
    <w:rsid w:val="00272E96"/>
    <w:rsid w:val="002C7328"/>
    <w:rsid w:val="00367247"/>
    <w:rsid w:val="009C52BA"/>
    <w:rsid w:val="00AF444F"/>
    <w:rsid w:val="00BC11DD"/>
    <w:rsid w:val="00E672FC"/>
    <w:rsid w:val="00E85004"/>
    <w:rsid w:val="00E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31FF5"/>
  <w14:defaultImageDpi w14:val="0"/>
  <w15:docId w15:val="{262DD67B-B6BD-4D0F-9217-0882BB03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第5号様式(第12条第1項)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第5号様式(第12条第1項)</dc:title>
  <dc:subject/>
  <dc:creator>Digital</dc:creator>
  <cp:keywords/>
  <dc:description/>
  <cp:lastModifiedBy>板倉　世緯</cp:lastModifiedBy>
  <cp:revision>3</cp:revision>
  <dcterms:created xsi:type="dcterms:W3CDTF">2021-05-31T06:57:00Z</dcterms:created>
  <dcterms:modified xsi:type="dcterms:W3CDTF">2021-09-29T04:18:00Z</dcterms:modified>
</cp:coreProperties>
</file>