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r>
        <w:rPr/>
        <w:t>第</w:t>
      </w:r>
      <w:r>
        <w:rPr/>
        <w:t>20</w:t>
      </w:r>
      <w:r>
        <w:rPr/>
        <w:t>号様式</w:t>
      </w:r>
      <w:r>
        <w:rPr/>
        <w:t>(</w:t>
      </w:r>
      <w:r>
        <w:rPr/>
        <w:t>第</w:t>
      </w:r>
      <w:r>
        <w:rPr/>
        <w:t>17</w:t>
      </w:r>
      <w:r>
        <w:rPr/>
        <w:t>条</w:t>
      </w:r>
      <w:r>
        <w:rPr/>
        <w:t>)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/>
        <w:t>公園占用工事完了届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jc w:val="right"/>
        <w:rPr/>
      </w:pPr>
      <w:r>
        <w:rPr/>
        <w:t>年　　月　　日　　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　君津市長　　　　様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spacing w:val="210"/>
        </w:rPr>
        <w:t xml:space="preserve">   </w:t>
      </w:r>
      <w:r>
        <w:rPr>
          <w:spacing w:val="210"/>
        </w:rPr>
        <w:t>住</w:t>
      </w:r>
      <w:r>
        <w:rPr/>
        <w:t>所　　　　　　　　　　　　</w:t>
      </w:r>
    </w:p>
    <w:p>
      <w:pPr>
        <w:pStyle w:val="Normal"/>
        <w:bidi w:val="0"/>
        <w:spacing w:before="0" w:after="120"/>
        <w:ind w:left="0" w:right="0" w:hanging="0"/>
        <w:jc w:val="center"/>
        <w:rPr/>
      </w:pPr>
      <w:r>
        <w:rPr/>
        <w:t>申請者　</w:t>
      </w:r>
      <w:r>
        <w:rPr>
          <w:spacing w:val="210"/>
        </w:rPr>
        <w:t>氏</w:t>
      </w:r>
      <w:r>
        <w:rPr/>
        <w:t>名　　　　　　　　　　　　</w:t>
      </w:r>
    </w:p>
    <w:tbl>
      <w:tblPr>
        <w:tblW w:w="8633" w:type="dxa"/>
        <w:jc w:val="left"/>
        <w:tblInd w:w="-108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4727"/>
        <w:gridCol w:w="3905"/>
      </w:tblGrid>
      <w:tr>
        <w:trPr>
          <w:trHeight w:val="814" w:hRule="atLeast"/>
        </w:trPr>
        <w:tc>
          <w:tcPr>
            <w:tcW w:w="4727" w:type="dxa"/>
            <w:tcBorders/>
            <w:shd w:fill="auto" w:val="clear"/>
          </w:tcPr>
          <w:p>
            <w:pPr>
              <w:pStyle w:val="Normal"/>
              <w:tabs>
                <w:tab w:val="clear" w:pos="840"/>
              </w:tabs>
              <w:bidi w:val="0"/>
              <w:ind w:left="0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38735</wp:posOffset>
                      </wp:positionV>
                      <wp:extent cx="2357120" cy="43878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6560" cy="438120"/>
                              </a:xfrm>
                              <a:prstGeom prst="bracketPair">
                                <a:avLst>
                                  <a:gd name="adj" fmla="val 17129"/>
                                </a:avLst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stroked="t" style="position:absolute;margin-left:237.75pt;margin-top:3.05pt;width:185.5pt;height:34.45pt" type="shapetype_185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rFonts w:ascii="Liberation Serif" w:hAnsi="Liberation Serif" w:eastAsia="TakaoPGothic" w:cs="TakaoPGothic"/>
                                <w:lang w:bidi="hi-IN"/>
                              </w:rPr>
                            </w:r>
                          </w:p>
                        </w:txbxContent>
                      </v:textbox>
                      <w10:wrap type="none"/>
                      <v:fill o:detectmouseclick="t" on="false"/>
                      <v:stroke color="black" weight="6480" joinstyle="round" endcap="flat"/>
                    </v:shape>
                  </w:pict>
                </mc:Fallback>
              </mc:AlternateContent>
            </w:r>
            <w:r>
              <w:rPr/>
              <w:t>　</w:t>
            </w:r>
          </w:p>
        </w:tc>
        <w:tc>
          <w:tcPr>
            <w:tcW w:w="390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left="199" w:right="0" w:hanging="199"/>
              <w:rPr/>
            </w:pPr>
            <w:r>
              <w:rPr/>
              <w:t>　法人その他の団体にあっては、名称、事務所等の所在地及び代表者の氏名</w:t>
            </w:r>
          </w:p>
        </w:tc>
      </w:tr>
    </w:tbl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　君津市立公園の設置及び管理に関する条例第</w:t>
      </w:r>
      <w:r>
        <w:rPr/>
        <w:t>19</w:t>
      </w:r>
      <w:r>
        <w:rPr/>
        <w:t>条第</w:t>
      </w:r>
      <w:r>
        <w:rPr/>
        <w:t>1</w:t>
      </w:r>
      <w:r>
        <w:rPr/>
        <w:t>号の規定により、下記のとおり公園占用工事が完了したので届け出ます。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jc w:val="center"/>
        <w:rPr/>
      </w:pPr>
      <w:r>
        <w:rPr/>
        <w:t>記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tbl>
      <w:tblPr>
        <w:tblW w:w="8525" w:type="dxa"/>
        <w:jc w:val="left"/>
        <w:tblInd w:w="0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433"/>
        <w:gridCol w:w="2114"/>
        <w:gridCol w:w="5978"/>
      </w:tblGrid>
      <w:tr>
        <w:trPr>
          <w:trHeight w:val="680" w:hRule="atLeast"/>
        </w:trPr>
        <w:tc>
          <w:tcPr>
            <w:tcW w:w="43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11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840"/>
              </w:tabs>
              <w:bidi w:val="0"/>
              <w:ind w:left="0" w:right="0" w:hanging="0"/>
              <w:rPr/>
            </w:pPr>
            <w:r>
              <w:rPr/>
              <w:t>占用した工作物等の名称</w:t>
            </w:r>
          </w:p>
        </w:tc>
        <w:tc>
          <w:tcPr>
            <w:tcW w:w="5978" w:type="dxa"/>
            <w:tcBorders/>
            <w:shd w:fill="auto" w:val="clear"/>
          </w:tcPr>
          <w:p>
            <w:pPr>
              <w:pStyle w:val="Normal"/>
              <w:tabs>
                <w:tab w:val="clear" w:pos="840"/>
              </w:tabs>
              <w:bidi w:val="0"/>
              <w:ind w:left="0" w:right="0" w:hanging="0"/>
              <w:rPr/>
            </w:pPr>
            <w:r>
              <w:rPr/>
              <w:t>　</w:t>
            </w:r>
          </w:p>
        </w:tc>
      </w:tr>
      <w:tr>
        <w:trPr>
          <w:trHeight w:val="680" w:hRule="atLeast"/>
        </w:trPr>
        <w:tc>
          <w:tcPr>
            <w:tcW w:w="43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114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pacing w:val="52"/>
              </w:rPr>
              <w:t>許可の年月</w:t>
            </w:r>
            <w:r>
              <w:rPr/>
              <w:t>日及び番号</w:t>
            </w:r>
          </w:p>
        </w:tc>
        <w:tc>
          <w:tcPr>
            <w:tcW w:w="5978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  <w:t>　</w:t>
            </w:r>
          </w:p>
        </w:tc>
      </w:tr>
      <w:tr>
        <w:trPr>
          <w:trHeight w:val="680" w:hRule="atLeast"/>
        </w:trPr>
        <w:tc>
          <w:tcPr>
            <w:tcW w:w="43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2114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spacing w:val="52"/>
              </w:rPr>
              <w:t>工事着手及</w:t>
            </w:r>
            <w:r>
              <w:rPr/>
              <w:t>び完了年月日</w:t>
            </w:r>
          </w:p>
        </w:tc>
        <w:tc>
          <w:tcPr>
            <w:tcW w:w="5978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  <w:t>　</w:t>
            </w:r>
          </w:p>
        </w:tc>
      </w:tr>
      <w:tr>
        <w:trPr>
          <w:trHeight w:val="680" w:hRule="atLeast"/>
        </w:trPr>
        <w:tc>
          <w:tcPr>
            <w:tcW w:w="433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2114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  <w:t>備考</w:t>
            </w:r>
          </w:p>
        </w:tc>
        <w:tc>
          <w:tcPr>
            <w:tcW w:w="5978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/>
            </w:pPr>
            <w:r>
              <w:rPr/>
              <w:t>　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84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kaoPGothic" w:cs="TakaoPGothic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jc w:val="both"/>
      <w:textAlignment w:val="auto"/>
    </w:pPr>
    <w:rPr>
      <w:rFonts w:ascii="ＭＳ 明朝" w:hAnsi="ＭＳ 明朝" w:eastAsia="ＭＳ 明朝" w:cs="Century"/>
      <w:color w:val="auto"/>
      <w:kern w:val="2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O">
    <w:name w:val="‚«o‚µ (•¶Žš)"/>
    <w:basedOn w:val="DefaultParagraphFont"/>
    <w:qFormat/>
    <w:rPr>
      <w:rFonts w:ascii="Arial" w:hAnsi="Arial" w:eastAsia="ＭＳ ゴシック" w:cs="Arial"/>
      <w:sz w:val="18"/>
      <w:szCs w:val="18"/>
    </w:rPr>
  </w:style>
  <w:style w:type="character" w:styleId="Style16">
    <w:name w:val="記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Style17">
    <w:name w:val="結語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DocumentMap">
    <w:name w:val="DocumentMap"/>
    <w:qFormat/>
    <w:pPr>
      <w:widowControl/>
      <w:jc w:val="left"/>
      <w:textAlignment w:val="auto"/>
    </w:pPr>
    <w:rPr>
      <w:rFonts w:ascii="Century" w:hAnsi="Century" w:eastAsia="ＭＳ 明朝" w:cs="Century"/>
      <w:color w:val="auto"/>
      <w:kern w:val="2"/>
      <w:sz w:val="20"/>
      <w:szCs w:val="20"/>
      <w:lang w:val="en-US" w:eastAsia="ja-JP" w:bidi="ar-SA"/>
    </w:rPr>
  </w:style>
  <w:style w:type="paragraph" w:styleId="Style23">
    <w:name w:val="Header"/>
    <w:basedOn w:val="Normal"/>
    <w:pPr>
      <w:widowControl w:val="false"/>
      <w:tabs>
        <w:tab w:val="clear" w:pos="840"/>
        <w:tab w:val="center" w:pos="4252" w:leader="none"/>
        <w:tab w:val="right" w:pos="8504" w:leader="none"/>
      </w:tabs>
      <w:jc w:val="both"/>
      <w:textAlignment w:val="auto"/>
    </w:pPr>
    <w:rPr>
      <w:rFonts w:ascii="ＭＳ 明朝" w:hAnsi="ＭＳ 明朝" w:eastAsia="ＭＳ 明朝" w:cs="Century"/>
      <w:sz w:val="21"/>
      <w:szCs w:val="24"/>
      <w:lang w:val="en-US" w:eastAsia="ja-JP" w:bidi="ar-SA"/>
    </w:rPr>
  </w:style>
  <w:style w:type="paragraph" w:styleId="Style24">
    <w:name w:val="Footer"/>
    <w:basedOn w:val="Normal"/>
    <w:pPr>
      <w:widowControl w:val="false"/>
      <w:tabs>
        <w:tab w:val="clear" w:pos="840"/>
        <w:tab w:val="center" w:pos="4252" w:leader="none"/>
        <w:tab w:val="right" w:pos="8504" w:leader="none"/>
      </w:tabs>
      <w:jc w:val="both"/>
      <w:textAlignment w:val="auto"/>
    </w:pPr>
    <w:rPr>
      <w:rFonts w:ascii="ＭＳ 明朝" w:hAnsi="ＭＳ 明朝" w:eastAsia="ＭＳ 明朝" w:cs="Century"/>
      <w:sz w:val="21"/>
      <w:szCs w:val="24"/>
      <w:lang w:val="en-US" w:eastAsia="ja-JP" w:bidi="ar-SA"/>
    </w:rPr>
  </w:style>
  <w:style w:type="paragraph" w:styleId="BalloonText">
    <w:name w:val="Balloon Text"/>
    <w:basedOn w:val="Normal"/>
    <w:qFormat/>
    <w:pPr>
      <w:widowControl w:val="false"/>
      <w:jc w:val="both"/>
      <w:textAlignment w:val="auto"/>
    </w:pPr>
    <w:rPr>
      <w:rFonts w:ascii="Arial" w:hAnsi="Arial" w:eastAsia="ＭＳ ゴシック" w:cs="Arial"/>
      <w:sz w:val="18"/>
      <w:szCs w:val="18"/>
      <w:lang w:val="en-US" w:eastAsia="ja-JP" w:bidi="ar-SA"/>
    </w:rPr>
  </w:style>
  <w:style w:type="paragraph" w:styleId="NoteHeading">
    <w:name w:val="Note Heading"/>
    <w:basedOn w:val="Normal"/>
    <w:qFormat/>
    <w:pPr>
      <w:widowControl w:val="false"/>
      <w:jc w:val="center"/>
      <w:textAlignment w:val="auto"/>
    </w:pPr>
    <w:rPr>
      <w:rFonts w:ascii="ＭＳ 明朝" w:hAnsi="ＭＳ 明朝" w:eastAsia="ＭＳ 明朝" w:cs="Century"/>
      <w:sz w:val="21"/>
      <w:szCs w:val="24"/>
      <w:lang w:val="en-US" w:eastAsia="ja-JP" w:bidi="ar-SA"/>
    </w:rPr>
  </w:style>
  <w:style w:type="paragraph" w:styleId="Closing">
    <w:name w:val="Closing"/>
    <w:basedOn w:val="Normal"/>
    <w:qFormat/>
    <w:pPr>
      <w:widowControl w:val="false"/>
      <w:jc w:val="right"/>
      <w:textAlignment w:val="auto"/>
    </w:pPr>
    <w:rPr>
      <w:rFonts w:ascii="ＭＳ 明朝" w:hAnsi="ＭＳ 明朝" w:eastAsia="ＭＳ 明朝" w:cs="Century"/>
      <w:sz w:val="21"/>
      <w:szCs w:val="24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LibreOffice/6.2.3.2$Linux_X86_64 LibreOffice_project/20$Build-2</Application>
  <Pages>1</Pages>
  <Words>163</Words>
  <Characters>166</Characters>
  <CharactersWithSpaces>212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2012-03-22T09:29:00Z</dcterms:created>
  <dc:creator>Digital</dc:creator>
  <dc:description/>
  <dc:language>ja-JP</dc:language>
  <cp:lastModifiedBy/>
  <cp:lastPrinted>2005-11-05T22:04:00Z</cp:lastPrinted>
  <dcterms:modified xsi:type="dcterms:W3CDTF">2021-09-10T09:38:25Z</dcterms:modified>
  <cp:revision>4</cp:revision>
  <dc:subject/>
  <dc:title>第20号様式(第17条)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北見　大暉</vt:lpwstr>
  </property>
</Properties>
</file>